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A0B3" w14:textId="77777777" w:rsidR="004B41C4" w:rsidRDefault="004B41C4" w:rsidP="00DD623A">
      <w:pPr>
        <w:jc w:val="center"/>
      </w:pPr>
      <w:r>
        <w:rPr>
          <w:noProof/>
        </w:rPr>
        <w:drawing>
          <wp:inline distT="0" distB="0" distL="0" distR="0" wp14:anchorId="5B0DDAF1" wp14:editId="1F657384">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inline>
        </w:drawing>
      </w:r>
    </w:p>
    <w:p w14:paraId="378BB69D" w14:textId="77777777" w:rsidR="004B41C4" w:rsidRPr="00221AAE" w:rsidRDefault="004B41C4" w:rsidP="00B73500">
      <w:pPr>
        <w:pStyle w:val="PAS-Groupname"/>
      </w:pPr>
      <w:r w:rsidRPr="00221AAE">
        <w:t xml:space="preserve">POLICY AND </w:t>
      </w:r>
      <w:r w:rsidR="004F0745">
        <w:t>REGULATORY STEWARDSHIP</w:t>
      </w:r>
    </w:p>
    <w:p w14:paraId="05E978BC" w14:textId="499AE0C9" w:rsidR="00DD623A" w:rsidRPr="001D0013" w:rsidRDefault="00DD623A" w:rsidP="001D0013">
      <w:pPr>
        <w:pStyle w:val="ReportCover-Title"/>
      </w:pPr>
      <w:r w:rsidRPr="001D0013">
        <w:t>Tax policy report:</w:t>
      </w:r>
      <w:r w:rsidRPr="001D0013">
        <w:tab/>
      </w:r>
      <w:bookmarkStart w:id="0" w:name="Subject"/>
      <w:bookmarkEnd w:id="0"/>
      <w:r w:rsidR="00F72799">
        <w:t xml:space="preserve">Hague Convention on the International Recovery of Child Support and Other Forms of Family Maintenance: </w:t>
      </w:r>
      <w:r w:rsidR="009A2BF7">
        <w:t>Amendment</w:t>
      </w:r>
      <w:r w:rsidR="00F72799">
        <w:t xml:space="preserve"> to declaration </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3B317C0D" w14:textId="77777777" w:rsidTr="000B2ED1">
        <w:tc>
          <w:tcPr>
            <w:tcW w:w="2689" w:type="dxa"/>
          </w:tcPr>
          <w:p w14:paraId="68C973A6" w14:textId="77777777" w:rsidR="00DD623A" w:rsidRPr="000B2ED1" w:rsidRDefault="00DD623A" w:rsidP="000B2ED1">
            <w:pPr>
              <w:pStyle w:val="Table-Heading"/>
            </w:pPr>
            <w:r w:rsidRPr="000B2ED1">
              <w:t>Date:</w:t>
            </w:r>
          </w:p>
        </w:tc>
        <w:tc>
          <w:tcPr>
            <w:tcW w:w="2551" w:type="dxa"/>
          </w:tcPr>
          <w:p w14:paraId="13669FB8" w14:textId="3475B71C" w:rsidR="00DD623A" w:rsidRPr="00705DC2" w:rsidRDefault="008D79EB" w:rsidP="00705DC2">
            <w:pPr>
              <w:pStyle w:val="Table-Text"/>
            </w:pPr>
            <w:bookmarkStart w:id="1" w:name="Date"/>
            <w:bookmarkEnd w:id="1"/>
            <w:r>
              <w:t>21</w:t>
            </w:r>
            <w:r w:rsidR="00705DC2">
              <w:t xml:space="preserve"> </w:t>
            </w:r>
            <w:r w:rsidR="00040B3E">
              <w:t>April</w:t>
            </w:r>
            <w:r w:rsidR="00705DC2">
              <w:t xml:space="preserve"> 20</w:t>
            </w:r>
            <w:r w:rsidR="00951C3A">
              <w:t>21</w:t>
            </w:r>
          </w:p>
        </w:tc>
        <w:tc>
          <w:tcPr>
            <w:tcW w:w="1985" w:type="dxa"/>
          </w:tcPr>
          <w:p w14:paraId="630A0559" w14:textId="77777777" w:rsidR="00DD623A" w:rsidRPr="00CB3434" w:rsidRDefault="00DD623A" w:rsidP="000B2ED1">
            <w:pPr>
              <w:pStyle w:val="Table-Heading"/>
            </w:pPr>
            <w:r w:rsidRPr="00CB3434">
              <w:t>Priority:</w:t>
            </w:r>
          </w:p>
        </w:tc>
        <w:tc>
          <w:tcPr>
            <w:tcW w:w="2485" w:type="dxa"/>
          </w:tcPr>
          <w:bookmarkStart w:id="2" w:name="Priority" w:displacedByCustomXml="next"/>
          <w:bookmarkEnd w:id="2" w:displacedByCustomXml="next"/>
          <w:sdt>
            <w:sdtPr>
              <w:alias w:val="Report Priority"/>
              <w:tag w:val="Report Priority"/>
              <w:id w:val="-277869482"/>
              <w:placeholder>
                <w:docPart w:val="DABFF64A055E4278B3BD1D1BB57078E2"/>
              </w:placeholder>
              <w:dropDownList>
                <w:listItem w:value="[Choose a report priority]"/>
                <w:listItem w:displayText="Low" w:value="Low"/>
                <w:listItem w:displayText="Medium" w:value="Medium"/>
                <w:listItem w:displayText="High" w:value="High"/>
              </w:dropDownList>
            </w:sdtPr>
            <w:sdtEndPr/>
            <w:sdtContent>
              <w:p w14:paraId="127C0751" w14:textId="1A272126" w:rsidR="00DD623A" w:rsidRPr="00CB3434" w:rsidRDefault="00040B3E" w:rsidP="00C44EDE">
                <w:pPr>
                  <w:pStyle w:val="Table-Text"/>
                </w:pPr>
                <w:r w:rsidRPr="00CB3434">
                  <w:t>High</w:t>
                </w:r>
              </w:p>
            </w:sdtContent>
          </w:sdt>
        </w:tc>
      </w:tr>
      <w:tr w:rsidR="00DD623A" w:rsidRPr="00DD623A" w14:paraId="2FF145FE" w14:textId="77777777" w:rsidTr="000B2ED1">
        <w:tc>
          <w:tcPr>
            <w:tcW w:w="2689" w:type="dxa"/>
          </w:tcPr>
          <w:p w14:paraId="7470DF74" w14:textId="77777777" w:rsidR="00DD623A" w:rsidRPr="000B2ED1" w:rsidRDefault="00DD623A" w:rsidP="000B2ED1">
            <w:pPr>
              <w:pStyle w:val="Table-Heading"/>
            </w:pPr>
            <w:r w:rsidRPr="000B2ED1">
              <w:t>Security level:</w:t>
            </w:r>
          </w:p>
        </w:tc>
        <w:bookmarkStart w:id="3" w:name="Security"/>
        <w:bookmarkEnd w:id="3"/>
        <w:tc>
          <w:tcPr>
            <w:tcW w:w="2551" w:type="dxa"/>
          </w:tcPr>
          <w:p w14:paraId="29395217" w14:textId="73776DCD" w:rsidR="009B5A86" w:rsidRPr="00DD623A" w:rsidRDefault="00003BC8" w:rsidP="00C44EDE">
            <w:pPr>
              <w:pStyle w:val="Table-Text"/>
            </w:pPr>
            <w:sdt>
              <w:sdtPr>
                <w:alias w:val="Security Classification"/>
                <w:tag w:val="Security Classification"/>
                <w:id w:val="1617165177"/>
                <w:placeholder>
                  <w:docPart w:val="E8F2BBE635864D24A73BA8B244ACE80F"/>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951C3A">
                  <w:t>In Confidence</w:t>
                </w:r>
              </w:sdtContent>
            </w:sdt>
            <w:r w:rsidR="000E4A89">
              <w:t xml:space="preserve"> </w:t>
            </w:r>
          </w:p>
        </w:tc>
        <w:tc>
          <w:tcPr>
            <w:tcW w:w="1985" w:type="dxa"/>
          </w:tcPr>
          <w:p w14:paraId="170EF408" w14:textId="77777777" w:rsidR="00DD623A" w:rsidRPr="00CB3434" w:rsidRDefault="00DD623A" w:rsidP="000B2ED1">
            <w:pPr>
              <w:pStyle w:val="Table-Heading"/>
            </w:pPr>
            <w:r w:rsidRPr="00CB3434">
              <w:t>Report number:</w:t>
            </w:r>
          </w:p>
        </w:tc>
        <w:tc>
          <w:tcPr>
            <w:tcW w:w="2485" w:type="dxa"/>
          </w:tcPr>
          <w:p w14:paraId="33B488CF" w14:textId="05D2E278" w:rsidR="00B3357D" w:rsidRPr="00CB3434" w:rsidRDefault="00DD623A" w:rsidP="00705DC2">
            <w:pPr>
              <w:pStyle w:val="Table-Text"/>
            </w:pPr>
            <w:bookmarkStart w:id="4" w:name="ReportPad"/>
            <w:bookmarkEnd w:id="4"/>
            <w:r w:rsidRPr="00CB3434">
              <w:t>IR20</w:t>
            </w:r>
            <w:r w:rsidR="00040B3E" w:rsidRPr="00CB3434">
              <w:t>21</w:t>
            </w:r>
            <w:r w:rsidRPr="00CB3434">
              <w:t>/</w:t>
            </w:r>
            <w:r w:rsidR="00CB3434" w:rsidRPr="00CB3434">
              <w:t>186</w:t>
            </w:r>
          </w:p>
        </w:tc>
      </w:tr>
    </w:tbl>
    <w:p w14:paraId="5616DE1D"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4D1A6892" w14:textId="77777777" w:rsidTr="000B2ED1">
        <w:tc>
          <w:tcPr>
            <w:tcW w:w="2694" w:type="dxa"/>
          </w:tcPr>
          <w:p w14:paraId="4653EB42" w14:textId="77777777" w:rsidR="00DD623A" w:rsidRPr="000B2ED1" w:rsidRDefault="00DD623A" w:rsidP="000B2ED1">
            <w:pPr>
              <w:pStyle w:val="Table-Heading"/>
            </w:pPr>
          </w:p>
        </w:tc>
        <w:tc>
          <w:tcPr>
            <w:tcW w:w="4536" w:type="dxa"/>
            <w:tcBorders>
              <w:left w:val="nil"/>
            </w:tcBorders>
          </w:tcPr>
          <w:p w14:paraId="1C750BF6" w14:textId="77777777" w:rsidR="00DD623A" w:rsidRPr="000B2ED1" w:rsidRDefault="00DD623A" w:rsidP="000B2ED1">
            <w:pPr>
              <w:pStyle w:val="Table-Heading"/>
            </w:pPr>
            <w:r w:rsidRPr="000B2ED1">
              <w:t>Action sought</w:t>
            </w:r>
          </w:p>
        </w:tc>
        <w:tc>
          <w:tcPr>
            <w:tcW w:w="2480" w:type="dxa"/>
          </w:tcPr>
          <w:p w14:paraId="51588CB2" w14:textId="77777777" w:rsidR="00DD623A" w:rsidRPr="000B2ED1" w:rsidRDefault="00DD623A" w:rsidP="000B2ED1">
            <w:pPr>
              <w:pStyle w:val="Table-Heading"/>
            </w:pPr>
            <w:r w:rsidRPr="000B2ED1">
              <w:t>Deadline</w:t>
            </w:r>
          </w:p>
        </w:tc>
      </w:tr>
      <w:tr w:rsidR="00DD623A" w:rsidRPr="00D6363A" w14:paraId="0E05436F"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092A9610" w14:textId="77777777" w:rsidR="00DD623A" w:rsidRPr="00D6363A" w:rsidRDefault="00DD623A" w:rsidP="00D6363A">
            <w:pPr>
              <w:pStyle w:val="Table-Text"/>
            </w:pPr>
            <w:r w:rsidRPr="00D6363A">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41CBA24E" w14:textId="77777777" w:rsidR="00705DC2" w:rsidRPr="00D6363A" w:rsidRDefault="00705DC2" w:rsidP="00705DC2">
            <w:pPr>
              <w:pStyle w:val="Table-Text"/>
            </w:pPr>
            <w:r w:rsidRPr="00705DC2">
              <w:rPr>
                <w:rStyle w:val="Strong"/>
              </w:rPr>
              <w:t>Agree</w:t>
            </w:r>
            <w:r w:rsidRPr="00D6363A">
              <w:t xml:space="preserve"> to recommendations</w:t>
            </w:r>
          </w:p>
          <w:p w14:paraId="7204C5E6" w14:textId="0D3B173E" w:rsidR="00DD623A" w:rsidRPr="00D6363A" w:rsidRDefault="00DD623A" w:rsidP="00D6363A">
            <w:pPr>
              <w:pStyle w:val="Table-Text"/>
            </w:pPr>
          </w:p>
        </w:tc>
        <w:tc>
          <w:tcPr>
            <w:tcW w:w="2480" w:type="dxa"/>
            <w:tcBorders>
              <w:top w:val="single" w:sz="4" w:space="0" w:color="808080"/>
              <w:left w:val="single" w:sz="4" w:space="0" w:color="808080"/>
              <w:bottom w:val="single" w:sz="4" w:space="0" w:color="808080"/>
              <w:right w:val="single" w:sz="4" w:space="0" w:color="808080"/>
            </w:tcBorders>
          </w:tcPr>
          <w:p w14:paraId="3C290DDA" w14:textId="41191A00" w:rsidR="00DD623A" w:rsidRPr="00D6363A" w:rsidRDefault="009A2BF7" w:rsidP="00D6363A">
            <w:pPr>
              <w:pStyle w:val="Table-Text"/>
            </w:pPr>
            <w:r>
              <w:t>5 May</w:t>
            </w:r>
            <w:r w:rsidR="009B5A86">
              <w:t xml:space="preserve"> 20</w:t>
            </w:r>
            <w:r w:rsidR="00951C3A">
              <w:t>21</w:t>
            </w:r>
          </w:p>
        </w:tc>
      </w:tr>
    </w:tbl>
    <w:p w14:paraId="7AF8A7A0"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6FEC3A7D" w14:textId="77777777" w:rsidTr="00627008">
        <w:trPr>
          <w:cantSplit/>
        </w:trPr>
        <w:tc>
          <w:tcPr>
            <w:tcW w:w="2694" w:type="dxa"/>
            <w:tcBorders>
              <w:top w:val="nil"/>
              <w:left w:val="nil"/>
              <w:bottom w:val="single" w:sz="4" w:space="0" w:color="808080"/>
              <w:right w:val="nil"/>
            </w:tcBorders>
          </w:tcPr>
          <w:p w14:paraId="3043AF12" w14:textId="77777777" w:rsidR="00DD623A" w:rsidRPr="000B2ED1" w:rsidRDefault="00DD623A" w:rsidP="000B2ED1">
            <w:pPr>
              <w:pStyle w:val="Table-Heading"/>
            </w:pPr>
            <w:r w:rsidRPr="000B2ED1">
              <w:t>Name</w:t>
            </w:r>
          </w:p>
        </w:tc>
        <w:tc>
          <w:tcPr>
            <w:tcW w:w="3260" w:type="dxa"/>
            <w:tcBorders>
              <w:top w:val="nil"/>
              <w:left w:val="nil"/>
              <w:bottom w:val="single" w:sz="4" w:space="0" w:color="808080"/>
              <w:right w:val="nil"/>
            </w:tcBorders>
          </w:tcPr>
          <w:p w14:paraId="2FA00874"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right w:val="nil"/>
            </w:tcBorders>
          </w:tcPr>
          <w:p w14:paraId="2971057C" w14:textId="77777777" w:rsidR="00DD623A" w:rsidRPr="000B2ED1" w:rsidRDefault="00DD623A" w:rsidP="000B2ED1">
            <w:pPr>
              <w:pStyle w:val="Table-Heading"/>
            </w:pPr>
            <w:r w:rsidRPr="000B2ED1">
              <w:t>Telephone</w:t>
            </w:r>
          </w:p>
        </w:tc>
      </w:tr>
      <w:tr w:rsidR="00DD623A" w:rsidRPr="009B5A86" w14:paraId="331D9D60" w14:textId="77777777" w:rsidTr="00627008">
        <w:tc>
          <w:tcPr>
            <w:tcW w:w="2694" w:type="dxa"/>
            <w:tcBorders>
              <w:top w:val="single" w:sz="4" w:space="0" w:color="808080"/>
              <w:left w:val="single" w:sz="4" w:space="0" w:color="808080"/>
              <w:bottom w:val="single" w:sz="4" w:space="0" w:color="808080"/>
              <w:right w:val="single" w:sz="4" w:space="0" w:color="808080"/>
            </w:tcBorders>
          </w:tcPr>
          <w:p w14:paraId="548CC272" w14:textId="34544A2D" w:rsidR="00DD623A" w:rsidRPr="009B5A86" w:rsidRDefault="005627B6" w:rsidP="009B5A86">
            <w:pPr>
              <w:pStyle w:val="Table-Text"/>
            </w:pPr>
            <w:bookmarkStart w:id="5" w:name="Name1"/>
            <w:bookmarkEnd w:id="5"/>
            <w:r>
              <w:t>Carolyn Elliott</w:t>
            </w:r>
          </w:p>
        </w:tc>
        <w:tc>
          <w:tcPr>
            <w:tcW w:w="3260" w:type="dxa"/>
            <w:tcBorders>
              <w:top w:val="single" w:sz="4" w:space="0" w:color="808080"/>
              <w:left w:val="single" w:sz="4" w:space="0" w:color="808080"/>
              <w:bottom w:val="single" w:sz="4" w:space="0" w:color="808080"/>
              <w:right w:val="single" w:sz="4" w:space="0" w:color="808080"/>
            </w:tcBorders>
          </w:tcPr>
          <w:p w14:paraId="370C8521" w14:textId="5BD57556" w:rsidR="00DD623A" w:rsidRPr="009B5A86" w:rsidRDefault="005627B6" w:rsidP="009B5A86">
            <w:pPr>
              <w:pStyle w:val="Table-Text"/>
            </w:pPr>
            <w:bookmarkStart w:id="6" w:name="Pos1"/>
            <w:bookmarkEnd w:id="6"/>
            <w:r>
              <w:t>Policy Lead</w:t>
            </w:r>
          </w:p>
        </w:tc>
        <w:tc>
          <w:tcPr>
            <w:tcW w:w="3756" w:type="dxa"/>
            <w:tcBorders>
              <w:top w:val="single" w:sz="4" w:space="0" w:color="808080"/>
              <w:left w:val="single" w:sz="4" w:space="0" w:color="808080"/>
              <w:bottom w:val="nil"/>
              <w:right w:val="single" w:sz="4" w:space="0" w:color="808080"/>
            </w:tcBorders>
            <w:shd w:val="clear" w:color="auto" w:fill="BFBFBF" w:themeFill="background1" w:themeFillShade="BF"/>
          </w:tcPr>
          <w:p w14:paraId="765C042C" w14:textId="0764C976" w:rsidR="000E4A89" w:rsidRDefault="00776D8D" w:rsidP="009B5A86">
            <w:pPr>
              <w:pStyle w:val="Table-Text"/>
            </w:pPr>
            <w:bookmarkStart w:id="7" w:name="Direct1"/>
            <w:bookmarkStart w:id="8" w:name="Mobile1"/>
            <w:bookmarkEnd w:id="7"/>
            <w:bookmarkEnd w:id="8"/>
            <w:r>
              <w:t>s 9(2)(a)</w:t>
            </w:r>
          </w:p>
          <w:p w14:paraId="43190D3C" w14:textId="35E049BA" w:rsidR="00DD623A" w:rsidRPr="009B5A86" w:rsidRDefault="00DD623A" w:rsidP="009B5A86">
            <w:pPr>
              <w:pStyle w:val="Table-Text"/>
            </w:pPr>
          </w:p>
        </w:tc>
      </w:tr>
      <w:tr w:rsidR="00445D19" w:rsidRPr="009B5A86" w14:paraId="2BA4FE14" w14:textId="77777777" w:rsidTr="00627008">
        <w:tc>
          <w:tcPr>
            <w:tcW w:w="2694" w:type="dxa"/>
            <w:tcBorders>
              <w:top w:val="single" w:sz="4" w:space="0" w:color="808080"/>
              <w:left w:val="single" w:sz="4" w:space="0" w:color="808080"/>
              <w:bottom w:val="single" w:sz="4" w:space="0" w:color="808080"/>
              <w:right w:val="single" w:sz="4" w:space="0" w:color="808080"/>
            </w:tcBorders>
          </w:tcPr>
          <w:p w14:paraId="122B38E8" w14:textId="5491985C" w:rsidR="00445D19" w:rsidRPr="009B5A86" w:rsidRDefault="00F72799" w:rsidP="00445D19">
            <w:pPr>
              <w:pStyle w:val="Table-Text"/>
            </w:pPr>
            <w:bookmarkStart w:id="9" w:name="Name2"/>
            <w:bookmarkEnd w:id="9"/>
            <w:r>
              <w:t>Emma Hamilton</w:t>
            </w:r>
          </w:p>
        </w:tc>
        <w:tc>
          <w:tcPr>
            <w:tcW w:w="3260" w:type="dxa"/>
            <w:tcBorders>
              <w:top w:val="single" w:sz="4" w:space="0" w:color="808080"/>
              <w:left w:val="single" w:sz="4" w:space="0" w:color="808080"/>
              <w:bottom w:val="single" w:sz="4" w:space="0" w:color="808080"/>
              <w:right w:val="single" w:sz="4" w:space="0" w:color="808080"/>
            </w:tcBorders>
          </w:tcPr>
          <w:p w14:paraId="1F32C545" w14:textId="4C23E7AC" w:rsidR="00445D19" w:rsidRPr="009B5A86" w:rsidRDefault="00F72799" w:rsidP="00445D19">
            <w:pPr>
              <w:pStyle w:val="Table-Text"/>
            </w:pPr>
            <w:bookmarkStart w:id="10" w:name="Pos2"/>
            <w:bookmarkEnd w:id="10"/>
            <w:r>
              <w:t>Senior Policy Advisor</w:t>
            </w:r>
          </w:p>
        </w:tc>
        <w:tc>
          <w:tcPr>
            <w:tcW w:w="3756" w:type="dxa"/>
            <w:tcBorders>
              <w:top w:val="nil"/>
              <w:left w:val="single" w:sz="4" w:space="0" w:color="808080"/>
              <w:bottom w:val="single" w:sz="4" w:space="0" w:color="808080"/>
              <w:right w:val="single" w:sz="4" w:space="0" w:color="808080"/>
            </w:tcBorders>
            <w:shd w:val="clear" w:color="auto" w:fill="BFBFBF" w:themeFill="background1" w:themeFillShade="BF"/>
          </w:tcPr>
          <w:p w14:paraId="79C6A940" w14:textId="4BED416F" w:rsidR="000E4A89" w:rsidRDefault="000E4A89" w:rsidP="00445D19">
            <w:pPr>
              <w:pStyle w:val="Table-Text"/>
            </w:pPr>
            <w:bookmarkStart w:id="11" w:name="Direct2"/>
            <w:bookmarkEnd w:id="11"/>
          </w:p>
          <w:p w14:paraId="5557FD80" w14:textId="05CBDD3F" w:rsidR="00445D19" w:rsidRPr="009B5A86" w:rsidRDefault="00445D19" w:rsidP="00445D19">
            <w:pPr>
              <w:pStyle w:val="Table-Text"/>
            </w:pPr>
          </w:p>
        </w:tc>
      </w:tr>
    </w:tbl>
    <w:p w14:paraId="73B4124A" w14:textId="77777777" w:rsidR="00D6363A" w:rsidRPr="00891517" w:rsidRDefault="00D6363A" w:rsidP="00891517">
      <w:pPr>
        <w:sectPr w:rsidR="00D6363A" w:rsidRPr="00891517" w:rsidSect="00A364AA">
          <w:headerReference w:type="even" r:id="rId8"/>
          <w:headerReference w:type="first" r:id="rId9"/>
          <w:pgSz w:w="11906" w:h="16838"/>
          <w:pgMar w:top="1134" w:right="1134" w:bottom="1134" w:left="1134" w:header="709" w:footer="709" w:gutter="0"/>
          <w:cols w:space="708"/>
          <w:docGrid w:linePitch="360"/>
        </w:sectPr>
      </w:pPr>
    </w:p>
    <w:p w14:paraId="5E2E9698" w14:textId="1B28D287" w:rsidR="005B202F" w:rsidRDefault="00CB3434">
      <w:r>
        <w:lastRenderedPageBreak/>
        <w:t>21</w:t>
      </w:r>
      <w:r w:rsidR="00811AC6">
        <w:t xml:space="preserve"> </w:t>
      </w:r>
      <w:r w:rsidR="00F63F9B">
        <w:t>April</w:t>
      </w:r>
      <w:r w:rsidR="00811AC6">
        <w:t xml:space="preserve"> 20</w:t>
      </w:r>
      <w:r w:rsidR="000B57EB">
        <w:t>21</w:t>
      </w:r>
    </w:p>
    <w:p w14:paraId="3C542CD8" w14:textId="77777777" w:rsidR="00811AC6" w:rsidRDefault="00811AC6"/>
    <w:p w14:paraId="04493C54" w14:textId="77777777" w:rsidR="00811AC6" w:rsidRDefault="00811AC6">
      <w:r>
        <w:t>Minister of Revenue</w:t>
      </w:r>
    </w:p>
    <w:p w14:paraId="089C1E89" w14:textId="0E8CB04A" w:rsidR="00811AC6" w:rsidRDefault="00DF6606" w:rsidP="0057705A">
      <w:pPr>
        <w:pStyle w:val="Report-Title"/>
      </w:pPr>
      <w:bookmarkStart w:id="12" w:name="_Hlk68176714"/>
      <w:r>
        <w:t xml:space="preserve">Hague Convention on the </w:t>
      </w:r>
      <w:r w:rsidR="00C94FE0">
        <w:t xml:space="preserve">International Recovery of Child Support and </w:t>
      </w:r>
      <w:r w:rsidR="00DE24F9">
        <w:t>O</w:t>
      </w:r>
      <w:r w:rsidR="00C94FE0">
        <w:t xml:space="preserve">ther </w:t>
      </w:r>
      <w:r w:rsidR="00DE24F9">
        <w:t>F</w:t>
      </w:r>
      <w:r w:rsidR="00C94FE0">
        <w:t>orms of Family</w:t>
      </w:r>
      <w:r w:rsidR="009D7E7C">
        <w:t xml:space="preserve"> Maintenance: Amendment to declaration</w:t>
      </w:r>
    </w:p>
    <w:bookmarkEnd w:id="12"/>
    <w:p w14:paraId="76FB5D21" w14:textId="4DAC11C8" w:rsidR="00253425" w:rsidRDefault="00253425" w:rsidP="00253425">
      <w:pPr>
        <w:pStyle w:val="Heading2"/>
      </w:pPr>
      <w:r>
        <w:t>Purpose</w:t>
      </w:r>
    </w:p>
    <w:p w14:paraId="2430A490" w14:textId="7C000EFC" w:rsidR="00253425" w:rsidRDefault="00253425" w:rsidP="00253425">
      <w:pPr>
        <w:pStyle w:val="NumberedParagraph"/>
      </w:pPr>
      <w:r>
        <w:t>This report seeks your agreemen</w:t>
      </w:r>
      <w:r w:rsidR="000C6872">
        <w:t xml:space="preserve">t to </w:t>
      </w:r>
      <w:r w:rsidR="0084247A">
        <w:t>amend</w:t>
      </w:r>
      <w:r w:rsidR="00BE16B6">
        <w:t xml:space="preserve"> </w:t>
      </w:r>
      <w:r w:rsidR="00875924">
        <w:t>one of</w:t>
      </w:r>
      <w:r w:rsidR="00BE16B6">
        <w:t xml:space="preserve"> New Zealand’s declarations </w:t>
      </w:r>
      <w:r w:rsidR="00476CF8">
        <w:t>in relation to the Hague Convention on the International Recovery of Child Support and other forms of Family Maintenance (the Convention)</w:t>
      </w:r>
      <w:r w:rsidR="00831E21">
        <w:t>. The declaration</w:t>
      </w:r>
      <w:r w:rsidR="0077188C">
        <w:t xml:space="preserve">, which </w:t>
      </w:r>
      <w:r w:rsidR="00A05C8A">
        <w:t xml:space="preserve">provides for an </w:t>
      </w:r>
      <w:r w:rsidR="00BE16B6">
        <w:t>alternative</w:t>
      </w:r>
      <w:r w:rsidR="00127647">
        <w:t xml:space="preserve"> process to be followed when an application is </w:t>
      </w:r>
      <w:r w:rsidR="00A05C8A">
        <w:t>received, is</w:t>
      </w:r>
      <w:r w:rsidR="006703B6">
        <w:t xml:space="preserve"> no l</w:t>
      </w:r>
      <w:r w:rsidR="00127647">
        <w:t>on</w:t>
      </w:r>
      <w:r w:rsidR="006703B6">
        <w:t>ger required.</w:t>
      </w:r>
      <w:r w:rsidR="00A255B5">
        <w:t xml:space="preserve"> It has been identified that the standard process is preferable.</w:t>
      </w:r>
    </w:p>
    <w:p w14:paraId="41CBA83D" w14:textId="571F19C3" w:rsidR="00253425" w:rsidRDefault="00253425" w:rsidP="00253425">
      <w:pPr>
        <w:pStyle w:val="Heading2"/>
      </w:pPr>
      <w:r>
        <w:t>Background</w:t>
      </w:r>
    </w:p>
    <w:p w14:paraId="5F2C2F78" w14:textId="7C6901C6" w:rsidR="008B205F" w:rsidRPr="008B205F" w:rsidRDefault="00834004" w:rsidP="00834004">
      <w:pPr>
        <w:pStyle w:val="Heading3"/>
      </w:pPr>
      <w:r>
        <w:t>The Convention</w:t>
      </w:r>
    </w:p>
    <w:p w14:paraId="71FA6E73" w14:textId="16847343" w:rsidR="008B205F" w:rsidRPr="00A62E61" w:rsidRDefault="008B205F" w:rsidP="008B205F">
      <w:pPr>
        <w:pStyle w:val="NumberedParagraph"/>
      </w:pPr>
      <w:r w:rsidRPr="00A62E61">
        <w:t>The Convention is a multilateral treaty that provides for the recovery of child support and other forms of maintenance (such as spousal support) when the liable person resides in a different country to where the maintenance payment was raised.</w:t>
      </w:r>
    </w:p>
    <w:p w14:paraId="2F6C150F" w14:textId="4159D71B" w:rsidR="008B205F" w:rsidRPr="00A62E61" w:rsidRDefault="008B205F" w:rsidP="008B205F">
      <w:pPr>
        <w:pStyle w:val="NumberedParagraph"/>
      </w:pPr>
      <w:r w:rsidRPr="00A62E61">
        <w:t xml:space="preserve">New Zealand is currently in the process of taking the necessary steps to ratify the Convention and bring it into force. The Social Services and Community Committee completed the </w:t>
      </w:r>
      <w:r w:rsidR="002F005B">
        <w:t>Inte</w:t>
      </w:r>
      <w:r w:rsidR="00303759">
        <w:t>rnational</w:t>
      </w:r>
      <w:r w:rsidRPr="00A62E61">
        <w:t xml:space="preserve"> </w:t>
      </w:r>
      <w:r w:rsidR="00303759">
        <w:t>T</w:t>
      </w:r>
      <w:r w:rsidRPr="00A62E61">
        <w:t xml:space="preserve">reaty </w:t>
      </w:r>
      <w:r w:rsidR="00303759">
        <w:t>E</w:t>
      </w:r>
      <w:r w:rsidRPr="00A62E61">
        <w:t xml:space="preserve">xamination </w:t>
      </w:r>
      <w:r w:rsidR="00D6767B">
        <w:t xml:space="preserve">in </w:t>
      </w:r>
      <w:r w:rsidR="00260063">
        <w:t xml:space="preserve">March 2020 </w:t>
      </w:r>
      <w:r w:rsidRPr="00A62E61">
        <w:t xml:space="preserve">and reported back to the House recommending ratification. </w:t>
      </w:r>
    </w:p>
    <w:p w14:paraId="232354FE" w14:textId="45E413AA" w:rsidR="00B020C4" w:rsidRDefault="008B205F" w:rsidP="00B020C4">
      <w:pPr>
        <w:pStyle w:val="NumberedParagraph"/>
      </w:pPr>
      <w:r w:rsidRPr="00A62E61">
        <w:t xml:space="preserve">An Order in Council is needed to recognise and give effect to the Convention under New Zealand </w:t>
      </w:r>
      <w:r w:rsidR="002A288C">
        <w:t>l</w:t>
      </w:r>
      <w:r w:rsidRPr="00A62E61">
        <w:t>aw and once this has been completed New Zealand will be in a position to ratify the Convention.</w:t>
      </w:r>
      <w:r w:rsidR="00B828C1">
        <w:t xml:space="preserve"> </w:t>
      </w:r>
    </w:p>
    <w:p w14:paraId="09A1878B" w14:textId="34347804" w:rsidR="00BA2938" w:rsidRDefault="00A34478" w:rsidP="00A34478">
      <w:pPr>
        <w:pStyle w:val="Heading3"/>
      </w:pPr>
      <w:r>
        <w:t>Reservations and declarations</w:t>
      </w:r>
    </w:p>
    <w:p w14:paraId="5BED0226" w14:textId="5C8963C7" w:rsidR="00FD18EC" w:rsidRDefault="003B298C" w:rsidP="00AB4AE2">
      <w:pPr>
        <w:pStyle w:val="NumberedParagraph"/>
      </w:pPr>
      <w:r w:rsidRPr="003B298C">
        <w:t xml:space="preserve">Any permitted reservations or declarations under the Convention must be made at the time of ratification. </w:t>
      </w:r>
      <w:r w:rsidR="00404377">
        <w:t xml:space="preserve">New </w:t>
      </w:r>
      <w:r w:rsidR="00317BEA">
        <w:t>Zealand’s</w:t>
      </w:r>
      <w:r w:rsidR="00404377">
        <w:t xml:space="preserve"> </w:t>
      </w:r>
      <w:r w:rsidR="00317BEA">
        <w:t>proposed</w:t>
      </w:r>
      <w:r w:rsidR="00404377">
        <w:t xml:space="preserve"> </w:t>
      </w:r>
      <w:r w:rsidR="00317BEA">
        <w:t>reservations</w:t>
      </w:r>
      <w:r w:rsidR="00404377">
        <w:t xml:space="preserve"> and declarations were</w:t>
      </w:r>
      <w:r w:rsidR="004B3A24">
        <w:t xml:space="preserve"> </w:t>
      </w:r>
      <w:r w:rsidR="004B3A24" w:rsidRPr="004B3A24">
        <w:t>attached to the extended National Interest Analysis</w:t>
      </w:r>
      <w:r w:rsidR="00404377">
        <w:t xml:space="preserve"> approved by Cabinet </w:t>
      </w:r>
      <w:r w:rsidR="00317BEA">
        <w:t>[</w:t>
      </w:r>
      <w:r w:rsidR="00404377">
        <w:t>CAB-</w:t>
      </w:r>
      <w:r w:rsidR="008257F9">
        <w:t xml:space="preserve">19 </w:t>
      </w:r>
      <w:r w:rsidR="00404377">
        <w:t>MIN</w:t>
      </w:r>
      <w:r w:rsidR="00317BEA">
        <w:t>-</w:t>
      </w:r>
      <w:r w:rsidR="008257F9">
        <w:t>0447</w:t>
      </w:r>
      <w:r w:rsidR="00317BEA">
        <w:t>]</w:t>
      </w:r>
      <w:r w:rsidR="008E4FEF">
        <w:t xml:space="preserve"> and </w:t>
      </w:r>
      <w:r w:rsidR="00B353A9">
        <w:t xml:space="preserve">were </w:t>
      </w:r>
      <w:r w:rsidR="007B3367">
        <w:t>include</w:t>
      </w:r>
      <w:r w:rsidR="00141BD4">
        <w:t>d</w:t>
      </w:r>
      <w:r w:rsidR="007B3367">
        <w:t xml:space="preserve"> as part of the </w:t>
      </w:r>
      <w:r w:rsidR="00C768C8">
        <w:t>International</w:t>
      </w:r>
      <w:r w:rsidR="00141BD4">
        <w:t xml:space="preserve"> </w:t>
      </w:r>
      <w:r w:rsidR="003939AE">
        <w:t>Treaty Examination process.</w:t>
      </w:r>
      <w:r w:rsidR="00F34C80">
        <w:t xml:space="preserve"> </w:t>
      </w:r>
    </w:p>
    <w:p w14:paraId="042C625A" w14:textId="7D4C4116" w:rsidR="00232AC8" w:rsidRDefault="00E23595" w:rsidP="003F0BD8">
      <w:pPr>
        <w:pStyle w:val="NumberedParagraph"/>
      </w:pPr>
      <w:r>
        <w:t>Article 2</w:t>
      </w:r>
      <w:r w:rsidR="00453A90">
        <w:t>3</w:t>
      </w:r>
      <w:r>
        <w:t xml:space="preserve"> of the </w:t>
      </w:r>
      <w:r w:rsidR="00453A90">
        <w:t xml:space="preserve">Convention details the </w:t>
      </w:r>
      <w:r w:rsidR="00A94F51">
        <w:t xml:space="preserve">standard </w:t>
      </w:r>
      <w:r w:rsidR="004B7E8B">
        <w:t xml:space="preserve">process </w:t>
      </w:r>
      <w:r w:rsidR="00A94F51">
        <w:t xml:space="preserve">that </w:t>
      </w:r>
      <w:r w:rsidR="004B7E8B">
        <w:t>need</w:t>
      </w:r>
      <w:r w:rsidR="00A94F51">
        <w:t>s</w:t>
      </w:r>
      <w:r w:rsidR="004B7E8B">
        <w:t xml:space="preserve"> to </w:t>
      </w:r>
      <w:r w:rsidR="00932036">
        <w:t>be followed</w:t>
      </w:r>
      <w:r w:rsidR="00CA23C9">
        <w:t xml:space="preserve"> for recognition and enforcement</w:t>
      </w:r>
      <w:r w:rsidR="004B7E8B">
        <w:t xml:space="preserve"> when an </w:t>
      </w:r>
      <w:r w:rsidR="00932036">
        <w:t>application</w:t>
      </w:r>
      <w:r w:rsidR="003D7D3C">
        <w:t xml:space="preserve"> made under the Convention</w:t>
      </w:r>
      <w:r w:rsidR="004B7E8B">
        <w:t xml:space="preserve"> is received. </w:t>
      </w:r>
      <w:r w:rsidR="00932036">
        <w:t xml:space="preserve">Article 24 </w:t>
      </w:r>
      <w:r w:rsidR="00E734D9">
        <w:t>detail</w:t>
      </w:r>
      <w:r w:rsidR="00DE74BD">
        <w:t>s</w:t>
      </w:r>
      <w:r w:rsidR="00932036">
        <w:t xml:space="preserve"> an alternative procedure that </w:t>
      </w:r>
      <w:r w:rsidR="00E734D9">
        <w:t>may be followed</w:t>
      </w:r>
      <w:r w:rsidR="00CA23C9">
        <w:t xml:space="preserve">. </w:t>
      </w:r>
      <w:r w:rsidR="007D78D2">
        <w:t>A State m</w:t>
      </w:r>
      <w:r w:rsidR="001C2708">
        <w:t>ust</w:t>
      </w:r>
      <w:r w:rsidR="007D78D2">
        <w:t xml:space="preserve"> </w:t>
      </w:r>
      <w:r w:rsidR="00DE74BD">
        <w:t>make</w:t>
      </w:r>
      <w:r w:rsidR="007D78D2">
        <w:t xml:space="preserve"> a </w:t>
      </w:r>
      <w:r w:rsidR="00DE74BD">
        <w:t>declaration</w:t>
      </w:r>
      <w:r w:rsidR="007D78D2">
        <w:t xml:space="preserve"> </w:t>
      </w:r>
      <w:r w:rsidR="001C2708">
        <w:t>if</w:t>
      </w:r>
      <w:r w:rsidR="007D78D2">
        <w:t xml:space="preserve"> they </w:t>
      </w:r>
      <w:r w:rsidR="001C2708">
        <w:t>intend to use</w:t>
      </w:r>
      <w:r w:rsidR="007D78D2">
        <w:t xml:space="preserve"> the alternative procedure </w:t>
      </w:r>
      <w:r w:rsidR="00DE74BD">
        <w:t>set out in Article 24.</w:t>
      </w:r>
      <w:r w:rsidR="00F34C80">
        <w:t xml:space="preserve"> One of New Zealand’s proposed declarations was to follow the Article 24 process, rather than the standard Article 23 process.</w:t>
      </w:r>
      <w:r w:rsidR="00D6767B">
        <w:t xml:space="preserve"> </w:t>
      </w:r>
    </w:p>
    <w:p w14:paraId="4142FBC3" w14:textId="7F12A10F" w:rsidR="00446467" w:rsidRDefault="00446467" w:rsidP="00AD7DB6">
      <w:pPr>
        <w:pStyle w:val="NumberedParagraph"/>
      </w:pPr>
      <w:r>
        <w:t xml:space="preserve">As part of more detailed work completed in preparation for implementation, it has been identified that the standard Article 23 process would be preferable to the alternative Article 24 process. This is because it would </w:t>
      </w:r>
      <w:r w:rsidRPr="008031EF">
        <w:t xml:space="preserve">enable Inland Revenue to process applications more expeditiously and aligns with how </w:t>
      </w:r>
      <w:r w:rsidRPr="00D0433D">
        <w:t>it</w:t>
      </w:r>
      <w:r w:rsidRPr="008031EF">
        <w:t xml:space="preserve"> </w:t>
      </w:r>
      <w:r>
        <w:t xml:space="preserve">already </w:t>
      </w:r>
      <w:r w:rsidRPr="008031EF">
        <w:t>processes other domestic and international applications</w:t>
      </w:r>
      <w:r>
        <w:t>.</w:t>
      </w:r>
    </w:p>
    <w:p w14:paraId="70BA5B14" w14:textId="6E2A1C1C" w:rsidR="008E0508" w:rsidRDefault="000842E4" w:rsidP="00AD7DB6">
      <w:pPr>
        <w:pStyle w:val="NumberedParagraph"/>
      </w:pPr>
      <w:r>
        <w:t xml:space="preserve">The primary difference between the processes detailed in Article 23 and 24 is the order </w:t>
      </w:r>
      <w:r w:rsidR="00BC0E0A">
        <w:t xml:space="preserve">in which actions take place. Under </w:t>
      </w:r>
      <w:r w:rsidR="006E4A79">
        <w:t xml:space="preserve">the standard </w:t>
      </w:r>
      <w:r w:rsidR="00BC0E0A">
        <w:t>Article 23</w:t>
      </w:r>
      <w:r w:rsidR="006E4A79">
        <w:t xml:space="preserve"> process</w:t>
      </w:r>
      <w:r w:rsidR="00806D01">
        <w:t xml:space="preserve"> shown in figure 1</w:t>
      </w:r>
      <w:r w:rsidR="00BC0E0A">
        <w:t>,</w:t>
      </w:r>
      <w:r w:rsidR="006E4A79">
        <w:t xml:space="preserve"> </w:t>
      </w:r>
      <w:r w:rsidR="006554E4">
        <w:t xml:space="preserve">the </w:t>
      </w:r>
      <w:r w:rsidR="001D3005">
        <w:t xml:space="preserve">decision is made and </w:t>
      </w:r>
      <w:r w:rsidR="000F20DB">
        <w:t xml:space="preserve">becomes enforceable before any challenge </w:t>
      </w:r>
      <w:r w:rsidR="00F34C80">
        <w:t>can</w:t>
      </w:r>
      <w:r w:rsidR="000F20DB">
        <w:t xml:space="preserve"> be made</w:t>
      </w:r>
      <w:r w:rsidR="001D3005">
        <w:t xml:space="preserve">. </w:t>
      </w:r>
      <w:r w:rsidR="00BC0E0A">
        <w:t xml:space="preserve">In contrast, under </w:t>
      </w:r>
      <w:r w:rsidR="00D33029">
        <w:t xml:space="preserve">the alternative </w:t>
      </w:r>
      <w:r w:rsidR="00BC0E0A">
        <w:t xml:space="preserve">Article 24 </w:t>
      </w:r>
      <w:r w:rsidR="00400F49">
        <w:t>process</w:t>
      </w:r>
      <w:r w:rsidR="00806D01">
        <w:t xml:space="preserve"> shown in figure 2</w:t>
      </w:r>
      <w:r w:rsidR="00363685">
        <w:t>,</w:t>
      </w:r>
      <w:r w:rsidR="000460FA">
        <w:t xml:space="preserve"> the recognition and enforcement of the decision only occur</w:t>
      </w:r>
      <w:r w:rsidR="00F34C80">
        <w:t>s</w:t>
      </w:r>
      <w:r w:rsidR="000460FA">
        <w:t xml:space="preserve"> after the applicant and respondent have been </w:t>
      </w:r>
      <w:r w:rsidR="0068201D">
        <w:t>given an opportunity to make a submission.</w:t>
      </w:r>
    </w:p>
    <w:p w14:paraId="38C7521D" w14:textId="77777777" w:rsidR="008E0508" w:rsidRPr="006A0C67" w:rsidRDefault="008E0508" w:rsidP="008E0508">
      <w:r w:rsidRPr="009A2EBF">
        <w:rPr>
          <w:i/>
          <w:iCs/>
        </w:rPr>
        <w:t xml:space="preserve">Figure </w:t>
      </w:r>
      <w:r w:rsidRPr="009A2EBF">
        <w:rPr>
          <w:i/>
          <w:iCs/>
        </w:rPr>
        <w:tab/>
        <w:t xml:space="preserve">1 – </w:t>
      </w:r>
      <w:r>
        <w:rPr>
          <w:i/>
          <w:iCs/>
        </w:rPr>
        <w:t>Article 23 process for recognition and enforcement</w:t>
      </w:r>
    </w:p>
    <w:p w14:paraId="51A5E9DE" w14:textId="77777777" w:rsidR="008E0508" w:rsidRPr="00665DF1" w:rsidRDefault="008E0508" w:rsidP="008E0508">
      <w:pPr>
        <w:ind w:left="360"/>
      </w:pPr>
    </w:p>
    <w:p w14:paraId="6509C07D" w14:textId="129027EB" w:rsidR="008E0508" w:rsidRPr="00DE5964" w:rsidRDefault="00E65E01" w:rsidP="008E0508">
      <w:r>
        <w:rPr>
          <w:noProof/>
        </w:rPr>
        <mc:AlternateContent>
          <mc:Choice Requires="wps">
            <w:drawing>
              <wp:anchor distT="0" distB="0" distL="114300" distR="114300" simplePos="0" relativeHeight="251658243" behindDoc="0" locked="0" layoutInCell="1" allowOverlap="1" wp14:anchorId="5EF14778" wp14:editId="01626022">
                <wp:simplePos x="0" y="0"/>
                <wp:positionH relativeFrom="margin">
                  <wp:posOffset>3195955</wp:posOffset>
                </wp:positionH>
                <wp:positionV relativeFrom="paragraph">
                  <wp:posOffset>12700</wp:posOffset>
                </wp:positionV>
                <wp:extent cx="2838450" cy="668655"/>
                <wp:effectExtent l="0" t="0" r="19050" b="17145"/>
                <wp:wrapTight wrapText="bothSides">
                  <wp:wrapPolygon edited="0">
                    <wp:start x="0" y="0"/>
                    <wp:lineTo x="0" y="21538"/>
                    <wp:lineTo x="21600" y="21538"/>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686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F75A9C5" w14:textId="77777777" w:rsidR="008E0508" w:rsidRPr="00837E98" w:rsidRDefault="008E0508" w:rsidP="008E0508">
                            <w:pPr>
                              <w:jc w:val="center"/>
                              <w:rPr>
                                <w:lang w:val="en-GB"/>
                              </w:rPr>
                            </w:pPr>
                            <w:r>
                              <w:rPr>
                                <w:lang w:val="en-GB"/>
                              </w:rPr>
                              <w:t>If decision is manifestly inconsistent with public policy – IR advises requesting State and closes file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F14778" id="_x0000_t202" coordsize="21600,21600" o:spt="202" path="m,l,21600r21600,l21600,xe">
                <v:stroke joinstyle="miter"/>
                <v:path gradientshapeok="t" o:connecttype="rect"/>
              </v:shapetype>
              <v:shape id="Text Box 2" o:spid="_x0000_s1026" type="#_x0000_t202" style="position:absolute;left:0;text-align:left;margin-left:251.65pt;margin-top:1pt;width:223.5pt;height:52.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" fillcolor="white [3201]" strokecolor="#4472c4 [3204]" strokeweight="1pt">
                <v:textbox>
                  <w:txbxContent>
                    <w:p w14:paraId="0F75A9C5" w14:textId="77777777" w:rsidR="008E0508" w:rsidRPr="00837E98" w:rsidRDefault="008E0508" w:rsidP="008E0508">
                      <w:pPr>
                        <w:jc w:val="center"/>
                        <w:rPr>
                          <w:lang w:val="en-GB"/>
                        </w:rPr>
                      </w:pPr>
                      <w:r>
                        <w:rPr>
                          <w:lang w:val="en-GB"/>
                        </w:rPr>
                        <w:t>If decision is manifestly inconsistent with public policy – IR advises requesting State and closes file</w:t>
                      </w:r>
                    </w:p>
                  </w:txbxContent>
                </v:textbox>
                <w10:wrap type="tight" anchorx="margin"/>
              </v:shape>
            </w:pict>
          </mc:Fallback>
        </mc:AlternateContent>
      </w:r>
      <w:r>
        <w:rPr>
          <w:noProof/>
        </w:rPr>
        <mc:AlternateContent>
          <mc:Choice Requires="wps">
            <w:drawing>
              <wp:anchor distT="45720" distB="45720" distL="114300" distR="114300" simplePos="0" relativeHeight="251658240" behindDoc="1" locked="0" layoutInCell="1" allowOverlap="1" wp14:anchorId="301DC4BD" wp14:editId="4AF1989F">
                <wp:simplePos x="0" y="0"/>
                <wp:positionH relativeFrom="margin">
                  <wp:align>left</wp:align>
                </wp:positionH>
                <wp:positionV relativeFrom="paragraph">
                  <wp:posOffset>8255</wp:posOffset>
                </wp:positionV>
                <wp:extent cx="2333625" cy="477520"/>
                <wp:effectExtent l="0" t="0" r="28575" b="17780"/>
                <wp:wrapTight wrapText="bothSides">
                  <wp:wrapPolygon edited="0">
                    <wp:start x="0" y="0"/>
                    <wp:lineTo x="0" y="21543"/>
                    <wp:lineTo x="21688" y="21543"/>
                    <wp:lineTo x="2168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775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FFEAF0D" w14:textId="77777777" w:rsidR="008E0508" w:rsidRPr="00837E98" w:rsidRDefault="008E0508" w:rsidP="008E0508">
                            <w:pPr>
                              <w:jc w:val="center"/>
                              <w:rPr>
                                <w:lang w:val="en-GB"/>
                              </w:rPr>
                            </w:pPr>
                            <w:r>
                              <w:rPr>
                                <w:lang w:val="en-GB"/>
                              </w:rPr>
                              <w:t>IR reviews child support application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1DC4BD" id="_x0000_s1027" type="#_x0000_t202" style="position:absolute;left:0;text-align:left;margin-left:0;margin-top:.65pt;width:183.75pt;height:37.6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" fillcolor="white [3201]" strokecolor="#4472c4 [3204]" strokeweight="1pt">
                <v:textbox>
                  <w:txbxContent>
                    <w:p w14:paraId="2FFEAF0D" w14:textId="77777777" w:rsidR="008E0508" w:rsidRPr="00837E98" w:rsidRDefault="008E0508" w:rsidP="008E0508">
                      <w:pPr>
                        <w:jc w:val="center"/>
                        <w:rPr>
                          <w:lang w:val="en-GB"/>
                        </w:rPr>
                      </w:pPr>
                      <w:r>
                        <w:rPr>
                          <w:lang w:val="en-GB"/>
                        </w:rPr>
                        <w:t>IR reviews child support application</w:t>
                      </w:r>
                    </w:p>
                  </w:txbxContent>
                </v:textbox>
                <w10:wrap type="tight" anchorx="margin"/>
              </v:shape>
            </w:pict>
          </mc:Fallback>
        </mc:AlternateContent>
      </w:r>
    </w:p>
    <w:p w14:paraId="422A6941" w14:textId="77777777" w:rsidR="008E0508" w:rsidRDefault="008E0508" w:rsidP="008E0508">
      <w:r>
        <w:rPr>
          <w:noProof/>
        </w:rPr>
        <mc:AlternateContent>
          <mc:Choice Requires="wps">
            <w:drawing>
              <wp:anchor distT="0" distB="0" distL="114300" distR="114300" simplePos="0" relativeHeight="251658258" behindDoc="0" locked="0" layoutInCell="1" allowOverlap="1" wp14:anchorId="0EBC0DB3" wp14:editId="362B1526">
                <wp:simplePos x="0" y="0"/>
                <wp:positionH relativeFrom="column">
                  <wp:posOffset>2346325</wp:posOffset>
                </wp:positionH>
                <wp:positionV relativeFrom="paragraph">
                  <wp:posOffset>43815</wp:posOffset>
                </wp:positionV>
                <wp:extent cx="544700" cy="74667"/>
                <wp:effectExtent l="0" t="19050" r="46355" b="40005"/>
                <wp:wrapNone/>
                <wp:docPr id="33" name="Arrow: Right 33"/>
                <wp:cNvGraphicFramePr/>
                <a:graphic xmlns:a="http://schemas.openxmlformats.org/drawingml/2006/main">
                  <a:graphicData uri="http://schemas.microsoft.com/office/word/2010/wordprocessingShape">
                    <wps:wsp>
                      <wps:cNvSpPr/>
                      <wps:spPr>
                        <a:xfrm>
                          <a:off x="0" y="0"/>
                          <a:ext cx="544700" cy="74667"/>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7FF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3" o:spid="_x0000_s1026" type="#_x0000_t13" style="position:absolute;margin-left:184.75pt;margin-top:3.45pt;width:42.9pt;height:5.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" adj="20120" fillcolor="#0070c0" strokecolor="#0070c0" strokeweight="1pt"/>
            </w:pict>
          </mc:Fallback>
        </mc:AlternateContent>
      </w:r>
    </w:p>
    <w:p w14:paraId="7014C764" w14:textId="77777777" w:rsidR="008E0508" w:rsidRDefault="008E0508" w:rsidP="008E0508"/>
    <w:p w14:paraId="68322CEE" w14:textId="77777777" w:rsidR="008E0508" w:rsidRPr="00DE5964" w:rsidRDefault="008E0508" w:rsidP="008E0508">
      <w:r>
        <w:rPr>
          <w:noProof/>
        </w:rPr>
        <mc:AlternateContent>
          <mc:Choice Requires="wps">
            <w:drawing>
              <wp:anchor distT="0" distB="0" distL="114300" distR="114300" simplePos="0" relativeHeight="251658251" behindDoc="0" locked="0" layoutInCell="1" allowOverlap="1" wp14:anchorId="6F79E23A" wp14:editId="2F53295A">
                <wp:simplePos x="0" y="0"/>
                <wp:positionH relativeFrom="column">
                  <wp:posOffset>1063043</wp:posOffset>
                </wp:positionH>
                <wp:positionV relativeFrom="paragraph">
                  <wp:posOffset>44925</wp:posOffset>
                </wp:positionV>
                <wp:extent cx="145501" cy="70437"/>
                <wp:effectExtent l="18733" t="317" r="44767" b="44768"/>
                <wp:wrapNone/>
                <wp:docPr id="26" name="Arrow: Right 26"/>
                <wp:cNvGraphicFramePr/>
                <a:graphic xmlns:a="http://schemas.openxmlformats.org/drawingml/2006/main">
                  <a:graphicData uri="http://schemas.microsoft.com/office/word/2010/wordprocessingShape">
                    <wps:wsp>
                      <wps:cNvSpPr/>
                      <wps:spPr>
                        <a:xfrm rot="5400000">
                          <a:off x="0" y="0"/>
                          <a:ext cx="145501" cy="70437"/>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EA383" id="Arrow: Right 26" o:spid="_x0000_s1026" type="#_x0000_t13" style="position:absolute;margin-left:83.7pt;margin-top:3.55pt;width:11.45pt;height:5.55pt;rotation:9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" adj="16372" fillcolor="#0070c0" strokecolor="#0070c0" strokeweight="1pt"/>
            </w:pict>
          </mc:Fallback>
        </mc:AlternateContent>
      </w:r>
    </w:p>
    <w:p w14:paraId="28BB184D" w14:textId="7DAA365A" w:rsidR="008E0508" w:rsidRDefault="00E65E01" w:rsidP="008E0508">
      <w:pPr>
        <w:pStyle w:val="NumberedParagraph"/>
        <w:numPr>
          <w:ilvl w:val="0"/>
          <w:numId w:val="0"/>
        </w:numPr>
        <w:ind w:left="709" w:hanging="709"/>
      </w:pPr>
      <w:r>
        <w:rPr>
          <w:noProof/>
        </w:rPr>
        <mc:AlternateContent>
          <mc:Choice Requires="wps">
            <w:drawing>
              <wp:anchor distT="0" distB="0" distL="114300" distR="114300" simplePos="0" relativeHeight="251658244" behindDoc="0" locked="0" layoutInCell="1" allowOverlap="1" wp14:anchorId="0CC669B1" wp14:editId="59F0C92D">
                <wp:simplePos x="0" y="0"/>
                <wp:positionH relativeFrom="margin">
                  <wp:posOffset>3209973</wp:posOffset>
                </wp:positionH>
                <wp:positionV relativeFrom="paragraph">
                  <wp:posOffset>200025</wp:posOffset>
                </wp:positionV>
                <wp:extent cx="2838735" cy="373362"/>
                <wp:effectExtent l="0" t="0" r="19050" b="27305"/>
                <wp:wrapTight wrapText="bothSides">
                  <wp:wrapPolygon edited="0">
                    <wp:start x="0" y="0"/>
                    <wp:lineTo x="0" y="22078"/>
                    <wp:lineTo x="21600" y="22078"/>
                    <wp:lineTo x="2160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735" cy="37336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033A82B" w14:textId="77777777" w:rsidR="008E0508" w:rsidRPr="00837E98" w:rsidRDefault="008E0508" w:rsidP="008E0508">
                            <w:pPr>
                              <w:jc w:val="center"/>
                              <w:rPr>
                                <w:lang w:val="en-GB"/>
                              </w:rPr>
                            </w:pPr>
                            <w:r>
                              <w:rPr>
                                <w:lang w:val="en-GB"/>
                              </w:rPr>
                              <w:t xml:space="preserve"> Enforcement of decision may begin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C669B1" id="_x0000_s1028" type="#_x0000_t202" style="position:absolute;left:0;text-align:left;margin-left:252.75pt;margin-top:15.75pt;width:223.5pt;height:29.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" fillcolor="white [3201]" strokecolor="#4472c4 [3204]" strokeweight="1pt">
                <v:textbox>
                  <w:txbxContent>
                    <w:p w14:paraId="6033A82B" w14:textId="77777777" w:rsidR="008E0508" w:rsidRPr="00837E98" w:rsidRDefault="008E0508" w:rsidP="008E0508">
                      <w:pPr>
                        <w:jc w:val="center"/>
                        <w:rPr>
                          <w:lang w:val="en-GB"/>
                        </w:rPr>
                      </w:pPr>
                      <w:r>
                        <w:rPr>
                          <w:lang w:val="en-GB"/>
                        </w:rPr>
                        <w:t xml:space="preserve"> Enforcement of decision may begin </w:t>
                      </w:r>
                    </w:p>
                  </w:txbxContent>
                </v:textbox>
                <w10:wrap type="tight" anchorx="margin"/>
              </v:shape>
            </w:pict>
          </mc:Fallback>
        </mc:AlternateContent>
      </w:r>
      <w:r w:rsidR="008E0508">
        <w:rPr>
          <w:noProof/>
        </w:rPr>
        <mc:AlternateContent>
          <mc:Choice Requires="wps">
            <w:drawing>
              <wp:anchor distT="0" distB="0" distL="114300" distR="114300" simplePos="0" relativeHeight="251658256" behindDoc="0" locked="0" layoutInCell="1" allowOverlap="1" wp14:anchorId="6BEEA1CB" wp14:editId="78E9FA8F">
                <wp:simplePos x="0" y="0"/>
                <wp:positionH relativeFrom="column">
                  <wp:posOffset>1118552</wp:posOffset>
                </wp:positionH>
                <wp:positionV relativeFrom="paragraph">
                  <wp:posOffset>3744278</wp:posOffset>
                </wp:positionV>
                <wp:extent cx="145415" cy="69850"/>
                <wp:effectExtent l="18733" t="317" r="44767" b="44768"/>
                <wp:wrapNone/>
                <wp:docPr id="31" name="Arrow: Right 31"/>
                <wp:cNvGraphicFramePr/>
                <a:graphic xmlns:a="http://schemas.openxmlformats.org/drawingml/2006/main">
                  <a:graphicData uri="http://schemas.microsoft.com/office/word/2010/wordprocessingShape">
                    <wps:wsp>
                      <wps:cNvSpPr/>
                      <wps:spPr>
                        <a:xfrm rot="5400000">
                          <a:off x="0" y="0"/>
                          <a:ext cx="145415" cy="69850"/>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E8BD7" id="Arrow: Right 31" o:spid="_x0000_s1026" type="#_x0000_t13" style="position:absolute;margin-left:88.05pt;margin-top:294.85pt;width:11.45pt;height:5.5pt;rotation:9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" adj="16412" fillcolor="#0070c0" strokecolor="#0070c0" strokeweight="1pt"/>
            </w:pict>
          </mc:Fallback>
        </mc:AlternateContent>
      </w:r>
      <w:r w:rsidR="008E0508">
        <w:rPr>
          <w:noProof/>
        </w:rPr>
        <mc:AlternateContent>
          <mc:Choice Requires="wps">
            <w:drawing>
              <wp:anchor distT="0" distB="0" distL="114300" distR="114300" simplePos="0" relativeHeight="251658255" behindDoc="0" locked="0" layoutInCell="1" allowOverlap="1" wp14:anchorId="722D10D3" wp14:editId="433E494B">
                <wp:simplePos x="0" y="0"/>
                <wp:positionH relativeFrom="column">
                  <wp:posOffset>1107757</wp:posOffset>
                </wp:positionH>
                <wp:positionV relativeFrom="paragraph">
                  <wp:posOffset>2873693</wp:posOffset>
                </wp:positionV>
                <wp:extent cx="145501" cy="70437"/>
                <wp:effectExtent l="18733" t="317" r="44767" b="44768"/>
                <wp:wrapNone/>
                <wp:docPr id="30" name="Arrow: Right 30"/>
                <wp:cNvGraphicFramePr/>
                <a:graphic xmlns:a="http://schemas.openxmlformats.org/drawingml/2006/main">
                  <a:graphicData uri="http://schemas.microsoft.com/office/word/2010/wordprocessingShape">
                    <wps:wsp>
                      <wps:cNvSpPr/>
                      <wps:spPr>
                        <a:xfrm rot="5400000">
                          <a:off x="0" y="0"/>
                          <a:ext cx="145501" cy="70437"/>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E91D" id="Arrow: Right 30" o:spid="_x0000_s1026" type="#_x0000_t13" style="position:absolute;margin-left:87.2pt;margin-top:226.3pt;width:11.45pt;height:5.55pt;rotation:90;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" adj="16372" fillcolor="#0070c0" strokecolor="#0070c0" strokeweight="1pt"/>
            </w:pict>
          </mc:Fallback>
        </mc:AlternateContent>
      </w:r>
      <w:r w:rsidR="008E0508">
        <w:rPr>
          <w:noProof/>
        </w:rPr>
        <mc:AlternateContent>
          <mc:Choice Requires="wps">
            <w:drawing>
              <wp:anchor distT="0" distB="0" distL="114300" distR="114300" simplePos="0" relativeHeight="251658254" behindDoc="0" locked="0" layoutInCell="1" allowOverlap="1" wp14:anchorId="6FCCEA22" wp14:editId="478E9A23">
                <wp:simplePos x="0" y="0"/>
                <wp:positionH relativeFrom="column">
                  <wp:posOffset>1095057</wp:posOffset>
                </wp:positionH>
                <wp:positionV relativeFrom="paragraph">
                  <wp:posOffset>2185353</wp:posOffset>
                </wp:positionV>
                <wp:extent cx="145501" cy="70437"/>
                <wp:effectExtent l="18733" t="317" r="44767" b="44768"/>
                <wp:wrapNone/>
                <wp:docPr id="29" name="Arrow: Right 29"/>
                <wp:cNvGraphicFramePr/>
                <a:graphic xmlns:a="http://schemas.openxmlformats.org/drawingml/2006/main">
                  <a:graphicData uri="http://schemas.microsoft.com/office/word/2010/wordprocessingShape">
                    <wps:wsp>
                      <wps:cNvSpPr/>
                      <wps:spPr>
                        <a:xfrm rot="5400000">
                          <a:off x="0" y="0"/>
                          <a:ext cx="145501" cy="70437"/>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7FE85" id="Arrow: Right 29" o:spid="_x0000_s1026" type="#_x0000_t13" style="position:absolute;margin-left:86.2pt;margin-top:172.1pt;width:11.45pt;height:5.55pt;rotation:9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" adj="16372" fillcolor="#0070c0" strokecolor="#0070c0" strokeweight="1pt"/>
            </w:pict>
          </mc:Fallback>
        </mc:AlternateContent>
      </w:r>
      <w:r w:rsidR="008E0508">
        <w:rPr>
          <w:noProof/>
        </w:rPr>
        <mc:AlternateContent>
          <mc:Choice Requires="wps">
            <w:drawing>
              <wp:anchor distT="0" distB="0" distL="114300" distR="114300" simplePos="0" relativeHeight="251658253" behindDoc="0" locked="0" layoutInCell="1" allowOverlap="1" wp14:anchorId="460D355E" wp14:editId="44BC0D07">
                <wp:simplePos x="0" y="0"/>
                <wp:positionH relativeFrom="column">
                  <wp:posOffset>1076642</wp:posOffset>
                </wp:positionH>
                <wp:positionV relativeFrom="paragraph">
                  <wp:posOffset>1303973</wp:posOffset>
                </wp:positionV>
                <wp:extent cx="145415" cy="69850"/>
                <wp:effectExtent l="18733" t="317" r="44767" b="44768"/>
                <wp:wrapNone/>
                <wp:docPr id="28" name="Arrow: Right 28"/>
                <wp:cNvGraphicFramePr/>
                <a:graphic xmlns:a="http://schemas.openxmlformats.org/drawingml/2006/main">
                  <a:graphicData uri="http://schemas.microsoft.com/office/word/2010/wordprocessingShape">
                    <wps:wsp>
                      <wps:cNvSpPr/>
                      <wps:spPr>
                        <a:xfrm rot="5400000">
                          <a:off x="0" y="0"/>
                          <a:ext cx="145415" cy="69850"/>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A49E5" id="Arrow: Right 28" o:spid="_x0000_s1026" type="#_x0000_t13" style="position:absolute;margin-left:84.75pt;margin-top:102.7pt;width:11.45pt;height:5.5pt;rotation:9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" adj="16412" fillcolor="#0070c0" strokecolor="#0070c0" strokeweight="1pt"/>
            </w:pict>
          </mc:Fallback>
        </mc:AlternateContent>
      </w:r>
      <w:r w:rsidR="008E0508">
        <w:rPr>
          <w:noProof/>
        </w:rPr>
        <mc:AlternateContent>
          <mc:Choice Requires="wps">
            <w:drawing>
              <wp:anchor distT="0" distB="0" distL="114300" distR="114300" simplePos="0" relativeHeight="251658252" behindDoc="0" locked="0" layoutInCell="1" allowOverlap="1" wp14:anchorId="3CCA648B" wp14:editId="7D4C96FD">
                <wp:simplePos x="0" y="0"/>
                <wp:positionH relativeFrom="column">
                  <wp:posOffset>1066482</wp:posOffset>
                </wp:positionH>
                <wp:positionV relativeFrom="paragraph">
                  <wp:posOffset>602933</wp:posOffset>
                </wp:positionV>
                <wp:extent cx="145415" cy="69850"/>
                <wp:effectExtent l="18733" t="317" r="44767" b="44768"/>
                <wp:wrapNone/>
                <wp:docPr id="27" name="Arrow: Right 27"/>
                <wp:cNvGraphicFramePr/>
                <a:graphic xmlns:a="http://schemas.openxmlformats.org/drawingml/2006/main">
                  <a:graphicData uri="http://schemas.microsoft.com/office/word/2010/wordprocessingShape">
                    <wps:wsp>
                      <wps:cNvSpPr/>
                      <wps:spPr>
                        <a:xfrm rot="5400000">
                          <a:off x="0" y="0"/>
                          <a:ext cx="145415" cy="69850"/>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B6BE1" id="Arrow: Right 27" o:spid="_x0000_s1026" type="#_x0000_t13" style="position:absolute;margin-left:83.95pt;margin-top:47.5pt;width:11.45pt;height:5.5pt;rotation:9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" adj="16412" fillcolor="#0070c0" strokecolor="#0070c0" strokeweight="1pt"/>
            </w:pict>
          </mc:Fallback>
        </mc:AlternateContent>
      </w:r>
      <w:r w:rsidR="008E0508">
        <w:rPr>
          <w:noProof/>
        </w:rPr>
        <mc:AlternateContent>
          <mc:Choice Requires="wps">
            <w:drawing>
              <wp:anchor distT="45720" distB="45720" distL="114300" distR="114300" simplePos="0" relativeHeight="251658248" behindDoc="1" locked="0" layoutInCell="1" allowOverlap="1" wp14:anchorId="374B6169" wp14:editId="7E4952C1">
                <wp:simplePos x="0" y="0"/>
                <wp:positionH relativeFrom="margin">
                  <wp:posOffset>0</wp:posOffset>
                </wp:positionH>
                <wp:positionV relativeFrom="paragraph">
                  <wp:posOffset>3917315</wp:posOffset>
                </wp:positionV>
                <wp:extent cx="2333625" cy="477520"/>
                <wp:effectExtent l="0" t="0" r="28575" b="17780"/>
                <wp:wrapTight wrapText="bothSides">
                  <wp:wrapPolygon edited="0">
                    <wp:start x="0" y="0"/>
                    <wp:lineTo x="0" y="21543"/>
                    <wp:lineTo x="21688" y="21543"/>
                    <wp:lineTo x="21688"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775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88E604F" w14:textId="1F4E9BEB" w:rsidR="008E0508" w:rsidRPr="00837E98" w:rsidRDefault="008E0508" w:rsidP="008E0508">
                            <w:pPr>
                              <w:jc w:val="center"/>
                              <w:rPr>
                                <w:lang w:val="en-GB"/>
                              </w:rPr>
                            </w:pPr>
                            <w:r>
                              <w:rPr>
                                <w:lang w:val="en-GB"/>
                              </w:rPr>
                              <w:t xml:space="preserve"> Further appeal</w:t>
                            </w:r>
                            <w:r w:rsidR="00D0433D">
                              <w:rPr>
                                <w:lang w:val="en-GB"/>
                              </w:rPr>
                              <w:t xml:space="preserve"> may be</w:t>
                            </w:r>
                            <w:r>
                              <w:rPr>
                                <w:lang w:val="en-GB"/>
                              </w:rPr>
                              <w:t xml:space="preserve"> allowed through New Zealand’s Court system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4B6169" id="_x0000_s1029" type="#_x0000_t202" style="position:absolute;left:0;text-align:left;margin-left:0;margin-top:308.45pt;width:183.75pt;height:37.6pt;z-index:-251658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" fillcolor="white [3201]" strokecolor="#4472c4 [3204]" strokeweight="1pt">
                <v:textbox>
                  <w:txbxContent>
                    <w:p w14:paraId="588E604F" w14:textId="1F4E9BEB" w:rsidR="008E0508" w:rsidRPr="00837E98" w:rsidRDefault="008E0508" w:rsidP="008E0508">
                      <w:pPr>
                        <w:jc w:val="center"/>
                        <w:rPr>
                          <w:lang w:val="en-GB"/>
                        </w:rPr>
                      </w:pPr>
                      <w:r>
                        <w:rPr>
                          <w:lang w:val="en-GB"/>
                        </w:rPr>
                        <w:t xml:space="preserve"> Further appeal</w:t>
                      </w:r>
                      <w:r w:rsidR="00D0433D">
                        <w:rPr>
                          <w:lang w:val="en-GB"/>
                        </w:rPr>
                        <w:t xml:space="preserve"> may be</w:t>
                      </w:r>
                      <w:r>
                        <w:rPr>
                          <w:lang w:val="en-GB"/>
                        </w:rPr>
                        <w:t xml:space="preserve"> allowed through New Zealand’s Court system</w:t>
                      </w:r>
                    </w:p>
                  </w:txbxContent>
                </v:textbox>
                <w10:wrap type="tight" anchorx="margin"/>
              </v:shape>
            </w:pict>
          </mc:Fallback>
        </mc:AlternateContent>
      </w:r>
      <w:r w:rsidR="008E0508">
        <w:rPr>
          <w:noProof/>
        </w:rPr>
        <mc:AlternateContent>
          <mc:Choice Requires="wps">
            <w:drawing>
              <wp:anchor distT="45720" distB="45720" distL="114300" distR="114300" simplePos="0" relativeHeight="251658247" behindDoc="1" locked="0" layoutInCell="1" allowOverlap="1" wp14:anchorId="1EC1AA49" wp14:editId="5DF8B737">
                <wp:simplePos x="0" y="0"/>
                <wp:positionH relativeFrom="margin">
                  <wp:posOffset>0</wp:posOffset>
                </wp:positionH>
                <wp:positionV relativeFrom="paragraph">
                  <wp:posOffset>3061970</wp:posOffset>
                </wp:positionV>
                <wp:extent cx="2333625" cy="627380"/>
                <wp:effectExtent l="0" t="0" r="28575" b="20320"/>
                <wp:wrapTight wrapText="bothSides">
                  <wp:wrapPolygon edited="0">
                    <wp:start x="0" y="0"/>
                    <wp:lineTo x="0" y="21644"/>
                    <wp:lineTo x="21688" y="21644"/>
                    <wp:lineTo x="21688"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273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911A7B0" w14:textId="77777777" w:rsidR="008E0508" w:rsidRPr="00837E98" w:rsidRDefault="008E0508" w:rsidP="008E0508">
                            <w:pPr>
                              <w:jc w:val="center"/>
                              <w:rPr>
                                <w:lang w:val="en-GB"/>
                              </w:rPr>
                            </w:pPr>
                            <w:r>
                              <w:rPr>
                                <w:lang w:val="en-GB"/>
                              </w:rPr>
                              <w:t xml:space="preserve"> IR notify applicant and respondent of the outcome of the challenge or appeal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C1AA49" id="_x0000_s1030" type="#_x0000_t202" style="position:absolute;left:0;text-align:left;margin-left:0;margin-top:241.1pt;width:183.75pt;height:49.4pt;z-index:-2516582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" fillcolor="white [3201]" strokecolor="#4472c4 [3204]" strokeweight="1pt">
                <v:textbox>
                  <w:txbxContent>
                    <w:p w14:paraId="6911A7B0" w14:textId="77777777" w:rsidR="008E0508" w:rsidRPr="00837E98" w:rsidRDefault="008E0508" w:rsidP="008E0508">
                      <w:pPr>
                        <w:jc w:val="center"/>
                        <w:rPr>
                          <w:lang w:val="en-GB"/>
                        </w:rPr>
                      </w:pPr>
                      <w:r>
                        <w:rPr>
                          <w:lang w:val="en-GB"/>
                        </w:rPr>
                        <w:t xml:space="preserve"> IR notify applicant and respondent of the outcome of the challenge or appeal</w:t>
                      </w:r>
                    </w:p>
                  </w:txbxContent>
                </v:textbox>
                <w10:wrap type="tight" anchorx="margin"/>
              </v:shape>
            </w:pict>
          </mc:Fallback>
        </mc:AlternateContent>
      </w:r>
      <w:r w:rsidR="008E0508">
        <w:rPr>
          <w:noProof/>
        </w:rPr>
        <mc:AlternateContent>
          <mc:Choice Requires="wps">
            <w:drawing>
              <wp:anchor distT="45720" distB="45720" distL="114300" distR="114300" simplePos="0" relativeHeight="251658246" behindDoc="1" locked="0" layoutInCell="1" allowOverlap="1" wp14:anchorId="6FE9E700" wp14:editId="2999919F">
                <wp:simplePos x="0" y="0"/>
                <wp:positionH relativeFrom="margin">
                  <wp:posOffset>0</wp:posOffset>
                </wp:positionH>
                <wp:positionV relativeFrom="paragraph">
                  <wp:posOffset>2356485</wp:posOffset>
                </wp:positionV>
                <wp:extent cx="2333625" cy="477520"/>
                <wp:effectExtent l="0" t="0" r="28575" b="17780"/>
                <wp:wrapTight wrapText="bothSides">
                  <wp:wrapPolygon edited="0">
                    <wp:start x="0" y="0"/>
                    <wp:lineTo x="0" y="21543"/>
                    <wp:lineTo x="21688" y="21543"/>
                    <wp:lineTo x="21688"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775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55B07D7" w14:textId="77777777" w:rsidR="008E0508" w:rsidRPr="00837E98" w:rsidRDefault="008E0508" w:rsidP="008E0508">
                            <w:pPr>
                              <w:jc w:val="center"/>
                              <w:rPr>
                                <w:lang w:val="en-GB"/>
                              </w:rPr>
                            </w:pPr>
                            <w:r>
                              <w:rPr>
                                <w:lang w:val="en-GB"/>
                              </w:rPr>
                              <w:t xml:space="preserve"> Decision is made by IR regarding challenge or appeal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E9E700" id="_x0000_s1031" type="#_x0000_t202" style="position:absolute;left:0;text-align:left;margin-left:0;margin-top:185.55pt;width:183.75pt;height:37.6pt;z-index:-2516582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" fillcolor="white [3201]" strokecolor="#4472c4 [3204]" strokeweight="1pt">
                <v:textbox>
                  <w:txbxContent>
                    <w:p w14:paraId="655B07D7" w14:textId="77777777" w:rsidR="008E0508" w:rsidRPr="00837E98" w:rsidRDefault="008E0508" w:rsidP="008E0508">
                      <w:pPr>
                        <w:jc w:val="center"/>
                        <w:rPr>
                          <w:lang w:val="en-GB"/>
                        </w:rPr>
                      </w:pPr>
                      <w:r>
                        <w:rPr>
                          <w:lang w:val="en-GB"/>
                        </w:rPr>
                        <w:t xml:space="preserve"> Decision is made by IR regarding challenge or appeal </w:t>
                      </w:r>
                    </w:p>
                  </w:txbxContent>
                </v:textbox>
                <w10:wrap type="tight" anchorx="margin"/>
              </v:shape>
            </w:pict>
          </mc:Fallback>
        </mc:AlternateContent>
      </w:r>
      <w:r w:rsidR="008E0508">
        <w:rPr>
          <w:noProof/>
        </w:rPr>
        <mc:AlternateContent>
          <mc:Choice Requires="wps">
            <w:drawing>
              <wp:anchor distT="45720" distB="45720" distL="114300" distR="114300" simplePos="0" relativeHeight="251658245" behindDoc="1" locked="0" layoutInCell="1" allowOverlap="1" wp14:anchorId="3F67509B" wp14:editId="03745609">
                <wp:simplePos x="0" y="0"/>
                <wp:positionH relativeFrom="margin">
                  <wp:posOffset>0</wp:posOffset>
                </wp:positionH>
                <wp:positionV relativeFrom="paragraph">
                  <wp:posOffset>1501775</wp:posOffset>
                </wp:positionV>
                <wp:extent cx="2333625" cy="627380"/>
                <wp:effectExtent l="0" t="0" r="28575" b="20320"/>
                <wp:wrapTight wrapText="bothSides">
                  <wp:wrapPolygon edited="0">
                    <wp:start x="0" y="0"/>
                    <wp:lineTo x="0" y="21644"/>
                    <wp:lineTo x="21688" y="21644"/>
                    <wp:lineTo x="21688"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273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048BB70" w14:textId="77777777" w:rsidR="008E0508" w:rsidRPr="00837E98" w:rsidRDefault="008E0508" w:rsidP="008E0508">
                            <w:pPr>
                              <w:jc w:val="center"/>
                              <w:rPr>
                                <w:lang w:val="en-GB"/>
                              </w:rPr>
                            </w:pPr>
                            <w:r>
                              <w:rPr>
                                <w:lang w:val="en-GB"/>
                              </w:rPr>
                              <w:t xml:space="preserve"> Respondent can challenge or appeal the declaration within 30 days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67509B" id="_x0000_s1032" type="#_x0000_t202" style="position:absolute;left:0;text-align:left;margin-left:0;margin-top:118.25pt;width:183.75pt;height:49.4pt;z-index:-2516582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" fillcolor="white [3201]" strokecolor="#4472c4 [3204]" strokeweight="1pt">
                <v:textbox>
                  <w:txbxContent>
                    <w:p w14:paraId="7048BB70" w14:textId="77777777" w:rsidR="008E0508" w:rsidRPr="00837E98" w:rsidRDefault="008E0508" w:rsidP="008E0508">
                      <w:pPr>
                        <w:jc w:val="center"/>
                        <w:rPr>
                          <w:lang w:val="en-GB"/>
                        </w:rPr>
                      </w:pPr>
                      <w:r>
                        <w:rPr>
                          <w:lang w:val="en-GB"/>
                        </w:rPr>
                        <w:t xml:space="preserve"> Respondent can challenge or appeal the declaration within 30 days</w:t>
                      </w:r>
                    </w:p>
                  </w:txbxContent>
                </v:textbox>
                <w10:wrap type="tight" anchorx="margin"/>
              </v:shape>
            </w:pict>
          </mc:Fallback>
        </mc:AlternateContent>
      </w:r>
      <w:r w:rsidR="008E0508">
        <w:rPr>
          <w:noProof/>
        </w:rPr>
        <mc:AlternateContent>
          <mc:Choice Requires="wps">
            <w:drawing>
              <wp:anchor distT="45720" distB="45720" distL="114300" distR="114300" simplePos="0" relativeHeight="251658242" behindDoc="1" locked="0" layoutInCell="1" allowOverlap="1" wp14:anchorId="11FD0457" wp14:editId="21153F82">
                <wp:simplePos x="0" y="0"/>
                <wp:positionH relativeFrom="margin">
                  <wp:posOffset>0</wp:posOffset>
                </wp:positionH>
                <wp:positionV relativeFrom="paragraph">
                  <wp:posOffset>792480</wp:posOffset>
                </wp:positionV>
                <wp:extent cx="2333625" cy="477520"/>
                <wp:effectExtent l="0" t="0" r="28575" b="17780"/>
                <wp:wrapTight wrapText="bothSides">
                  <wp:wrapPolygon edited="0">
                    <wp:start x="0" y="0"/>
                    <wp:lineTo x="0" y="21543"/>
                    <wp:lineTo x="21688" y="21543"/>
                    <wp:lineTo x="2168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775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14BACF4" w14:textId="77777777" w:rsidR="008E0508" w:rsidRPr="00837E98" w:rsidRDefault="008E0508" w:rsidP="008E0508">
                            <w:pPr>
                              <w:jc w:val="center"/>
                              <w:rPr>
                                <w:lang w:val="en-GB"/>
                              </w:rPr>
                            </w:pPr>
                            <w:r>
                              <w:rPr>
                                <w:lang w:val="en-GB"/>
                              </w:rPr>
                              <w:t xml:space="preserve"> Notice is given to parties of declaration or registration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FD0457" id="_x0000_s1033" type="#_x0000_t202" style="position:absolute;left:0;text-align:left;margin-left:0;margin-top:62.4pt;width:183.75pt;height:37.6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" fillcolor="white [3201]" strokecolor="#4472c4 [3204]" strokeweight="1pt">
                <v:textbox>
                  <w:txbxContent>
                    <w:p w14:paraId="314BACF4" w14:textId="77777777" w:rsidR="008E0508" w:rsidRPr="00837E98" w:rsidRDefault="008E0508" w:rsidP="008E0508">
                      <w:pPr>
                        <w:jc w:val="center"/>
                        <w:rPr>
                          <w:lang w:val="en-GB"/>
                        </w:rPr>
                      </w:pPr>
                      <w:r>
                        <w:rPr>
                          <w:lang w:val="en-GB"/>
                        </w:rPr>
                        <w:t xml:space="preserve"> Notice is given to parties of declaration or registration</w:t>
                      </w:r>
                    </w:p>
                  </w:txbxContent>
                </v:textbox>
                <w10:wrap type="tight" anchorx="margin"/>
              </v:shape>
            </w:pict>
          </mc:Fallback>
        </mc:AlternateContent>
      </w:r>
      <w:r w:rsidR="008E0508">
        <w:rPr>
          <w:noProof/>
        </w:rPr>
        <mc:AlternateContent>
          <mc:Choice Requires="wps">
            <w:drawing>
              <wp:anchor distT="45720" distB="45720" distL="114300" distR="114300" simplePos="0" relativeHeight="251658241" behindDoc="1" locked="0" layoutInCell="1" allowOverlap="1" wp14:anchorId="2D9DBE18" wp14:editId="47322675">
                <wp:simplePos x="0" y="0"/>
                <wp:positionH relativeFrom="margin">
                  <wp:posOffset>0</wp:posOffset>
                </wp:positionH>
                <wp:positionV relativeFrom="paragraph">
                  <wp:posOffset>90170</wp:posOffset>
                </wp:positionV>
                <wp:extent cx="2333625" cy="477520"/>
                <wp:effectExtent l="0" t="0" r="28575" b="17780"/>
                <wp:wrapTight wrapText="bothSides">
                  <wp:wrapPolygon edited="0">
                    <wp:start x="0" y="0"/>
                    <wp:lineTo x="0" y="21543"/>
                    <wp:lineTo x="21688" y="21543"/>
                    <wp:lineTo x="2168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775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F36CA75" w14:textId="77777777" w:rsidR="008E0508" w:rsidRPr="00837E98" w:rsidRDefault="008E0508" w:rsidP="008E0508">
                            <w:pPr>
                              <w:jc w:val="center"/>
                              <w:rPr>
                                <w:lang w:val="en-GB"/>
                              </w:rPr>
                            </w:pPr>
                            <w:r>
                              <w:rPr>
                                <w:lang w:val="en-GB"/>
                              </w:rPr>
                              <w:t>IR declares decision enforceable or registers it for enforcement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9DBE18" id="_x0000_s1034" type="#_x0000_t202" style="position:absolute;left:0;text-align:left;margin-left:0;margin-top:7.1pt;width:183.75pt;height:37.6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" fillcolor="white [3201]" strokecolor="#4472c4 [3204]" strokeweight="1pt">
                <v:textbox>
                  <w:txbxContent>
                    <w:p w14:paraId="3F36CA75" w14:textId="77777777" w:rsidR="008E0508" w:rsidRPr="00837E98" w:rsidRDefault="008E0508" w:rsidP="008E0508">
                      <w:pPr>
                        <w:jc w:val="center"/>
                        <w:rPr>
                          <w:lang w:val="en-GB"/>
                        </w:rPr>
                      </w:pPr>
                      <w:r>
                        <w:rPr>
                          <w:lang w:val="en-GB"/>
                        </w:rPr>
                        <w:t>IR declares decision enforceable or registers it for enforcement</w:t>
                      </w:r>
                    </w:p>
                  </w:txbxContent>
                </v:textbox>
                <w10:wrap type="tight" anchorx="margin"/>
              </v:shape>
            </w:pict>
          </mc:Fallback>
        </mc:AlternateContent>
      </w:r>
      <w:r w:rsidR="008E0508">
        <w:rPr>
          <w:noProof/>
        </w:rPr>
        <mc:AlternateContent>
          <mc:Choice Requires="wps">
            <w:drawing>
              <wp:anchor distT="0" distB="0" distL="114300" distR="114300" simplePos="0" relativeHeight="251658250" behindDoc="0" locked="0" layoutInCell="1" allowOverlap="1" wp14:anchorId="6830A2BE" wp14:editId="69FA343D">
                <wp:simplePos x="0" y="0"/>
                <wp:positionH relativeFrom="margin">
                  <wp:posOffset>0</wp:posOffset>
                </wp:positionH>
                <wp:positionV relativeFrom="paragraph">
                  <wp:posOffset>4616450</wp:posOffset>
                </wp:positionV>
                <wp:extent cx="2333625" cy="614045"/>
                <wp:effectExtent l="0" t="0" r="28575" b="14605"/>
                <wp:wrapTight wrapText="bothSides">
                  <wp:wrapPolygon edited="0">
                    <wp:start x="0" y="0"/>
                    <wp:lineTo x="0" y="21444"/>
                    <wp:lineTo x="21688" y="21444"/>
                    <wp:lineTo x="21688"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140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401BEB9" w14:textId="77777777" w:rsidR="008E0508" w:rsidRPr="00837E98" w:rsidRDefault="008E0508" w:rsidP="008E0508">
                            <w:pPr>
                              <w:jc w:val="center"/>
                              <w:rPr>
                                <w:lang w:val="en-GB"/>
                              </w:rPr>
                            </w:pPr>
                            <w:r>
                              <w:rPr>
                                <w:lang w:val="en-GB"/>
                              </w:rPr>
                              <w:t xml:space="preserve"> IR completes the Status Report Form and sends to requesting State</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6830A2BE" id="_x0000_s1035" type="#_x0000_t202" style="position:absolute;left:0;text-align:left;margin-left:0;margin-top:363.5pt;width:183.75pt;height:48.35pt;z-index:25165825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" fillcolor="white [3201]" strokecolor="#4472c4 [3204]" strokeweight="1pt">
                <v:textbox>
                  <w:txbxContent>
                    <w:p w14:paraId="3401BEB9" w14:textId="77777777" w:rsidR="008E0508" w:rsidRPr="00837E98" w:rsidRDefault="008E0508" w:rsidP="008E0508">
                      <w:pPr>
                        <w:jc w:val="center"/>
                        <w:rPr>
                          <w:lang w:val="en-GB"/>
                        </w:rPr>
                      </w:pPr>
                      <w:r>
                        <w:rPr>
                          <w:lang w:val="en-GB"/>
                        </w:rPr>
                        <w:t xml:space="preserve"> IR completes the Status Report Form and sends to requesting State</w:t>
                      </w:r>
                    </w:p>
                  </w:txbxContent>
                </v:textbox>
                <w10:wrap type="tight" anchorx="margin"/>
              </v:shape>
            </w:pict>
          </mc:Fallback>
        </mc:AlternateContent>
      </w:r>
      <w:r w:rsidR="008E0508">
        <w:rPr>
          <w:noProof/>
        </w:rPr>
        <mc:AlternateContent>
          <mc:Choice Requires="wps">
            <w:drawing>
              <wp:anchor distT="0" distB="0" distL="114300" distR="114300" simplePos="0" relativeHeight="251658260" behindDoc="0" locked="0" layoutInCell="1" allowOverlap="1" wp14:anchorId="30735CF5" wp14:editId="3EB2EAEB">
                <wp:simplePos x="0" y="0"/>
                <wp:positionH relativeFrom="column">
                  <wp:posOffset>2346960</wp:posOffset>
                </wp:positionH>
                <wp:positionV relativeFrom="paragraph">
                  <wp:posOffset>4257040</wp:posOffset>
                </wp:positionV>
                <wp:extent cx="544700" cy="74667"/>
                <wp:effectExtent l="0" t="19050" r="46355" b="40005"/>
                <wp:wrapNone/>
                <wp:docPr id="35" name="Arrow: Right 35"/>
                <wp:cNvGraphicFramePr/>
                <a:graphic xmlns:a="http://schemas.openxmlformats.org/drawingml/2006/main">
                  <a:graphicData uri="http://schemas.microsoft.com/office/word/2010/wordprocessingShape">
                    <wps:wsp>
                      <wps:cNvSpPr/>
                      <wps:spPr>
                        <a:xfrm>
                          <a:off x="0" y="0"/>
                          <a:ext cx="544700" cy="74667"/>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84FBC" id="Arrow: Right 35" o:spid="_x0000_s1026" type="#_x0000_t13" style="position:absolute;margin-left:184.8pt;margin-top:335.2pt;width:42.9pt;height:5.9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" adj="20120" fillcolor="#0070c0" strokecolor="#0070c0" strokeweight="1pt"/>
            </w:pict>
          </mc:Fallback>
        </mc:AlternateContent>
      </w:r>
      <w:r w:rsidR="008E0508">
        <w:rPr>
          <w:noProof/>
        </w:rPr>
        <mc:AlternateContent>
          <mc:Choice Requires="wps">
            <w:drawing>
              <wp:anchor distT="0" distB="0" distL="114300" distR="114300" simplePos="0" relativeHeight="251658259" behindDoc="0" locked="0" layoutInCell="1" allowOverlap="1" wp14:anchorId="2E561B70" wp14:editId="70838790">
                <wp:simplePos x="0" y="0"/>
                <wp:positionH relativeFrom="column">
                  <wp:posOffset>2338705</wp:posOffset>
                </wp:positionH>
                <wp:positionV relativeFrom="paragraph">
                  <wp:posOffset>314960</wp:posOffset>
                </wp:positionV>
                <wp:extent cx="544700" cy="74667"/>
                <wp:effectExtent l="0" t="19050" r="46355" b="40005"/>
                <wp:wrapNone/>
                <wp:docPr id="34" name="Arrow: Right 34"/>
                <wp:cNvGraphicFramePr/>
                <a:graphic xmlns:a="http://schemas.openxmlformats.org/drawingml/2006/main">
                  <a:graphicData uri="http://schemas.microsoft.com/office/word/2010/wordprocessingShape">
                    <wps:wsp>
                      <wps:cNvSpPr/>
                      <wps:spPr>
                        <a:xfrm>
                          <a:off x="0" y="0"/>
                          <a:ext cx="544700" cy="74667"/>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C373C" id="Arrow: Right 34" o:spid="_x0000_s1026" type="#_x0000_t13" style="position:absolute;margin-left:184.15pt;margin-top:24.8pt;width:42.9pt;height:5.9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" adj="20120" fillcolor="#0070c0" strokecolor="#0070c0" strokeweight="1pt"/>
            </w:pict>
          </mc:Fallback>
        </mc:AlternateContent>
      </w:r>
    </w:p>
    <w:p w14:paraId="7CE8A549" w14:textId="1A686104" w:rsidR="008E0508" w:rsidRDefault="008E0508" w:rsidP="008E0508">
      <w:pPr>
        <w:pStyle w:val="NumberedParagraph"/>
        <w:numPr>
          <w:ilvl w:val="0"/>
          <w:numId w:val="0"/>
        </w:numPr>
        <w:ind w:left="709" w:hanging="709"/>
      </w:pPr>
    </w:p>
    <w:p w14:paraId="315EA940" w14:textId="40D3DCCF" w:rsidR="008E0508" w:rsidRDefault="008E0508" w:rsidP="008E0508">
      <w:pPr>
        <w:pStyle w:val="NumberedParagraph"/>
        <w:numPr>
          <w:ilvl w:val="0"/>
          <w:numId w:val="0"/>
        </w:numPr>
        <w:ind w:left="709" w:hanging="709"/>
      </w:pPr>
    </w:p>
    <w:p w14:paraId="1ACAC9D8" w14:textId="15E0F3D4" w:rsidR="008E0508" w:rsidRDefault="008E0508" w:rsidP="008E0508">
      <w:pPr>
        <w:pStyle w:val="NumberedParagraph"/>
        <w:numPr>
          <w:ilvl w:val="0"/>
          <w:numId w:val="0"/>
        </w:numPr>
        <w:ind w:left="709" w:hanging="709"/>
      </w:pPr>
    </w:p>
    <w:p w14:paraId="71F6CBDA" w14:textId="23F11CA4" w:rsidR="008E0508" w:rsidRDefault="008E0508" w:rsidP="008E0508">
      <w:pPr>
        <w:pStyle w:val="NumberedParagraph"/>
        <w:numPr>
          <w:ilvl w:val="0"/>
          <w:numId w:val="0"/>
        </w:numPr>
        <w:ind w:left="709" w:hanging="709"/>
      </w:pPr>
    </w:p>
    <w:p w14:paraId="7FF19597" w14:textId="404F6071" w:rsidR="006F297D" w:rsidRDefault="006F297D" w:rsidP="007D22C6">
      <w:pPr>
        <w:pStyle w:val="NumberedParagraph"/>
        <w:numPr>
          <w:ilvl w:val="0"/>
          <w:numId w:val="0"/>
        </w:numPr>
      </w:pPr>
    </w:p>
    <w:p w14:paraId="40339F39" w14:textId="77777777" w:rsidR="007D22C6" w:rsidRDefault="007D22C6" w:rsidP="007D22C6">
      <w:pPr>
        <w:pStyle w:val="NumberedParagraph"/>
        <w:numPr>
          <w:ilvl w:val="0"/>
          <w:numId w:val="0"/>
        </w:numPr>
      </w:pPr>
    </w:p>
    <w:p w14:paraId="29CA2108" w14:textId="77777777" w:rsidR="002F05E9" w:rsidRDefault="002F05E9" w:rsidP="007D22C6">
      <w:pPr>
        <w:pStyle w:val="NumberedParagraph"/>
        <w:numPr>
          <w:ilvl w:val="0"/>
          <w:numId w:val="0"/>
        </w:numPr>
      </w:pPr>
    </w:p>
    <w:p w14:paraId="7E6502FA" w14:textId="77777777" w:rsidR="00DE7587" w:rsidRDefault="00DE7587" w:rsidP="00143680">
      <w:pPr>
        <w:rPr>
          <w:i/>
          <w:iCs/>
        </w:rPr>
      </w:pPr>
    </w:p>
    <w:p w14:paraId="58C129DB" w14:textId="77777777" w:rsidR="00DE7587" w:rsidRDefault="00DE7587" w:rsidP="00143680">
      <w:pPr>
        <w:rPr>
          <w:i/>
          <w:iCs/>
        </w:rPr>
      </w:pPr>
    </w:p>
    <w:p w14:paraId="4D128921" w14:textId="77777777" w:rsidR="00DE7587" w:rsidRDefault="00DE7587" w:rsidP="00143680">
      <w:pPr>
        <w:rPr>
          <w:i/>
          <w:iCs/>
        </w:rPr>
      </w:pPr>
    </w:p>
    <w:p w14:paraId="5CE4B8D7" w14:textId="77777777" w:rsidR="00DE7587" w:rsidRDefault="00DE7587" w:rsidP="00143680">
      <w:pPr>
        <w:rPr>
          <w:i/>
          <w:iCs/>
        </w:rPr>
      </w:pPr>
    </w:p>
    <w:p w14:paraId="736E6FD8" w14:textId="77777777" w:rsidR="00DE7587" w:rsidRDefault="00DE7587" w:rsidP="00143680">
      <w:pPr>
        <w:rPr>
          <w:i/>
          <w:iCs/>
        </w:rPr>
      </w:pPr>
    </w:p>
    <w:p w14:paraId="242191D0" w14:textId="77777777" w:rsidR="00DE7587" w:rsidRDefault="00DE7587" w:rsidP="00143680">
      <w:pPr>
        <w:rPr>
          <w:i/>
          <w:iCs/>
        </w:rPr>
      </w:pPr>
    </w:p>
    <w:p w14:paraId="52D2695E" w14:textId="77777777" w:rsidR="00DE7587" w:rsidRDefault="00DE7587" w:rsidP="00143680">
      <w:pPr>
        <w:rPr>
          <w:i/>
          <w:iCs/>
        </w:rPr>
      </w:pPr>
    </w:p>
    <w:p w14:paraId="23776344" w14:textId="77777777" w:rsidR="00DE7587" w:rsidRDefault="00DE7587" w:rsidP="00143680">
      <w:pPr>
        <w:rPr>
          <w:i/>
          <w:iCs/>
        </w:rPr>
      </w:pPr>
    </w:p>
    <w:p w14:paraId="12609D5A" w14:textId="77777777" w:rsidR="00DE7587" w:rsidRDefault="00DE7587" w:rsidP="00143680">
      <w:pPr>
        <w:rPr>
          <w:i/>
          <w:iCs/>
        </w:rPr>
      </w:pPr>
    </w:p>
    <w:p w14:paraId="5DCA90B9" w14:textId="77777777" w:rsidR="00DE7587" w:rsidRDefault="00DE7587" w:rsidP="00143680">
      <w:pPr>
        <w:rPr>
          <w:i/>
          <w:iCs/>
        </w:rPr>
      </w:pPr>
    </w:p>
    <w:p w14:paraId="77877D38" w14:textId="3368A343" w:rsidR="00DE7587" w:rsidRDefault="00E65E01" w:rsidP="00143680">
      <w:pPr>
        <w:rPr>
          <w:i/>
          <w:iCs/>
        </w:rPr>
      </w:pPr>
      <w:r>
        <w:rPr>
          <w:noProof/>
        </w:rPr>
        <mc:AlternateContent>
          <mc:Choice Requires="wps">
            <w:drawing>
              <wp:anchor distT="0" distB="0" distL="114300" distR="114300" simplePos="0" relativeHeight="251658249" behindDoc="0" locked="0" layoutInCell="1" allowOverlap="1" wp14:anchorId="73641ABF" wp14:editId="79A12E58">
                <wp:simplePos x="0" y="0"/>
                <wp:positionH relativeFrom="margin">
                  <wp:posOffset>3307715</wp:posOffset>
                </wp:positionH>
                <wp:positionV relativeFrom="paragraph">
                  <wp:posOffset>67945</wp:posOffset>
                </wp:positionV>
                <wp:extent cx="2838735" cy="480108"/>
                <wp:effectExtent l="0" t="0" r="19050" b="15240"/>
                <wp:wrapTight wrapText="bothSides">
                  <wp:wrapPolygon edited="0">
                    <wp:start x="0" y="0"/>
                    <wp:lineTo x="0" y="21429"/>
                    <wp:lineTo x="21600" y="21429"/>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735" cy="48010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1FE9F57" w14:textId="77777777" w:rsidR="008E0508" w:rsidRPr="00837E98" w:rsidRDefault="008E0508" w:rsidP="008E0508">
                            <w:pPr>
                              <w:jc w:val="center"/>
                              <w:rPr>
                                <w:lang w:val="en-GB"/>
                              </w:rPr>
                            </w:pPr>
                            <w:r>
                              <w:rPr>
                                <w:lang w:val="en-GB"/>
                              </w:rPr>
                              <w:t xml:space="preserve"> No stay of enforcement unless there are exceptional circumstances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641ABF" id="_x0000_s1036" type="#_x0000_t202" style="position:absolute;left:0;text-align:left;margin-left:260.45pt;margin-top:5.35pt;width:223.5pt;height:37.8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" fillcolor="white [3201]" strokecolor="#4472c4 [3204]" strokeweight="1pt">
                <v:textbox>
                  <w:txbxContent>
                    <w:p w14:paraId="41FE9F57" w14:textId="77777777" w:rsidR="008E0508" w:rsidRPr="00837E98" w:rsidRDefault="008E0508" w:rsidP="008E0508">
                      <w:pPr>
                        <w:jc w:val="center"/>
                        <w:rPr>
                          <w:lang w:val="en-GB"/>
                        </w:rPr>
                      </w:pPr>
                      <w:r>
                        <w:rPr>
                          <w:lang w:val="en-GB"/>
                        </w:rPr>
                        <w:t xml:space="preserve"> No stay of enforcement unless there are exceptional circumstances</w:t>
                      </w:r>
                    </w:p>
                  </w:txbxContent>
                </v:textbox>
                <w10:wrap type="tight" anchorx="margin"/>
              </v:shape>
            </w:pict>
          </mc:Fallback>
        </mc:AlternateContent>
      </w:r>
    </w:p>
    <w:p w14:paraId="26CA67D9" w14:textId="77777777" w:rsidR="00DE7587" w:rsidRDefault="00DE7587" w:rsidP="00143680">
      <w:pPr>
        <w:rPr>
          <w:i/>
          <w:iCs/>
        </w:rPr>
      </w:pPr>
    </w:p>
    <w:p w14:paraId="027D9D3B" w14:textId="05F4282A" w:rsidR="00DE7587" w:rsidRDefault="00AF7246" w:rsidP="00143680">
      <w:pPr>
        <w:rPr>
          <w:i/>
          <w:iCs/>
        </w:rPr>
      </w:pPr>
      <w:r>
        <w:rPr>
          <w:noProof/>
        </w:rPr>
        <mc:AlternateContent>
          <mc:Choice Requires="wps">
            <w:drawing>
              <wp:anchor distT="0" distB="0" distL="114300" distR="114300" simplePos="0" relativeHeight="251658257" behindDoc="0" locked="0" layoutInCell="1" allowOverlap="1" wp14:anchorId="46EB5ADE" wp14:editId="41D579F7">
                <wp:simplePos x="0" y="0"/>
                <wp:positionH relativeFrom="column">
                  <wp:posOffset>1121410</wp:posOffset>
                </wp:positionH>
                <wp:positionV relativeFrom="paragraph">
                  <wp:posOffset>61595</wp:posOffset>
                </wp:positionV>
                <wp:extent cx="145415" cy="69850"/>
                <wp:effectExtent l="18733" t="317" r="44767" b="44768"/>
                <wp:wrapNone/>
                <wp:docPr id="32" name="Arrow: Right 32"/>
                <wp:cNvGraphicFramePr/>
                <a:graphic xmlns:a="http://schemas.openxmlformats.org/drawingml/2006/main">
                  <a:graphicData uri="http://schemas.microsoft.com/office/word/2010/wordprocessingShape">
                    <wps:wsp>
                      <wps:cNvSpPr/>
                      <wps:spPr>
                        <a:xfrm rot="5400000">
                          <a:off x="0" y="0"/>
                          <a:ext cx="145415" cy="69850"/>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F3EB6" id="Arrow: Right 32" o:spid="_x0000_s1026" type="#_x0000_t13" style="position:absolute;margin-left:88.3pt;margin-top:4.85pt;width:11.45pt;height:5.5pt;rotation:90;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" adj="16412" fillcolor="#0070c0" strokecolor="#0070c0" strokeweight="1pt"/>
            </w:pict>
          </mc:Fallback>
        </mc:AlternateContent>
      </w:r>
    </w:p>
    <w:p w14:paraId="59BD8BF9" w14:textId="77777777" w:rsidR="00DE7587" w:rsidRDefault="00DE7587" w:rsidP="00143680">
      <w:pPr>
        <w:rPr>
          <w:i/>
          <w:iCs/>
        </w:rPr>
      </w:pPr>
    </w:p>
    <w:p w14:paraId="582ECAE0" w14:textId="77777777" w:rsidR="00DE7587" w:rsidRDefault="00DE7587" w:rsidP="00143680">
      <w:pPr>
        <w:rPr>
          <w:i/>
          <w:iCs/>
        </w:rPr>
      </w:pPr>
    </w:p>
    <w:p w14:paraId="4C2DB315" w14:textId="77777777" w:rsidR="00DE7587" w:rsidRDefault="00DE7587" w:rsidP="00143680">
      <w:pPr>
        <w:rPr>
          <w:i/>
          <w:iCs/>
        </w:rPr>
      </w:pPr>
    </w:p>
    <w:p w14:paraId="760740FC" w14:textId="77777777" w:rsidR="00DE7587" w:rsidRDefault="00DE7587" w:rsidP="00143680">
      <w:pPr>
        <w:rPr>
          <w:i/>
          <w:iCs/>
        </w:rPr>
      </w:pPr>
    </w:p>
    <w:p w14:paraId="4BC450F3" w14:textId="77777777" w:rsidR="00DE7587" w:rsidRDefault="00DE7587" w:rsidP="00143680">
      <w:pPr>
        <w:rPr>
          <w:i/>
          <w:iCs/>
        </w:rPr>
      </w:pPr>
    </w:p>
    <w:p w14:paraId="0ACC0749" w14:textId="77777777" w:rsidR="00DE7587" w:rsidRDefault="00DE7587">
      <w:pPr>
        <w:spacing w:after="160" w:line="259" w:lineRule="auto"/>
        <w:jc w:val="left"/>
        <w:rPr>
          <w:i/>
          <w:iCs/>
        </w:rPr>
      </w:pPr>
      <w:r>
        <w:rPr>
          <w:i/>
          <w:iCs/>
        </w:rPr>
        <w:br w:type="page"/>
      </w:r>
    </w:p>
    <w:p w14:paraId="34763F91" w14:textId="5570841F" w:rsidR="00143680" w:rsidRDefault="00143680" w:rsidP="00143680">
      <w:pPr>
        <w:rPr>
          <w:i/>
          <w:iCs/>
        </w:rPr>
      </w:pPr>
      <w:r w:rsidRPr="009A2EBF">
        <w:rPr>
          <w:i/>
          <w:iCs/>
        </w:rPr>
        <w:t xml:space="preserve">Figure </w:t>
      </w:r>
      <w:r w:rsidRPr="009A2EBF">
        <w:rPr>
          <w:i/>
          <w:iCs/>
        </w:rPr>
        <w:tab/>
      </w:r>
      <w:r w:rsidR="00D0433D">
        <w:rPr>
          <w:i/>
          <w:iCs/>
        </w:rPr>
        <w:t xml:space="preserve">2 </w:t>
      </w:r>
      <w:r w:rsidR="00D0433D" w:rsidRPr="009A2EBF">
        <w:rPr>
          <w:i/>
          <w:iCs/>
        </w:rPr>
        <w:t>–</w:t>
      </w:r>
      <w:r w:rsidRPr="009A2EBF">
        <w:rPr>
          <w:i/>
          <w:iCs/>
        </w:rPr>
        <w:t xml:space="preserve"> </w:t>
      </w:r>
      <w:r>
        <w:rPr>
          <w:i/>
          <w:iCs/>
        </w:rPr>
        <w:t xml:space="preserve">Article 24 process for recognition and enforcement </w:t>
      </w:r>
    </w:p>
    <w:p w14:paraId="37717C16" w14:textId="77777777" w:rsidR="00143680" w:rsidRDefault="00143680" w:rsidP="00143680"/>
    <w:p w14:paraId="17B22CBD" w14:textId="77777777" w:rsidR="00143680" w:rsidRPr="008719C6" w:rsidRDefault="00143680" w:rsidP="00143680">
      <w:r>
        <w:rPr>
          <w:noProof/>
        </w:rPr>
        <mc:AlternateContent>
          <mc:Choice Requires="wps">
            <w:drawing>
              <wp:anchor distT="45720" distB="45720" distL="114300" distR="114300" simplePos="0" relativeHeight="251658261" behindDoc="1" locked="0" layoutInCell="1" allowOverlap="1" wp14:anchorId="0BBECD8D" wp14:editId="3E0174F4">
                <wp:simplePos x="0" y="0"/>
                <wp:positionH relativeFrom="margin">
                  <wp:posOffset>2015490</wp:posOffset>
                </wp:positionH>
                <wp:positionV relativeFrom="paragraph">
                  <wp:posOffset>19685</wp:posOffset>
                </wp:positionV>
                <wp:extent cx="1786255" cy="612140"/>
                <wp:effectExtent l="0" t="0" r="23495" b="16510"/>
                <wp:wrapTight wrapText="bothSides">
                  <wp:wrapPolygon edited="0">
                    <wp:start x="0" y="0"/>
                    <wp:lineTo x="0" y="21510"/>
                    <wp:lineTo x="21654" y="21510"/>
                    <wp:lineTo x="21654"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6121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65C09C4" w14:textId="77777777" w:rsidR="00143680" w:rsidRPr="00837E98" w:rsidRDefault="00143680" w:rsidP="00143680">
                            <w:pPr>
                              <w:jc w:val="center"/>
                              <w:rPr>
                                <w:lang w:val="en-GB"/>
                              </w:rPr>
                            </w:pPr>
                            <w:r>
                              <w:rPr>
                                <w:lang w:val="en-GB"/>
                              </w:rPr>
                              <w:t>Notify respondent of request for recognition of maintenance decision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BECD8D" id="_x0000_s1037" type="#_x0000_t202" style="position:absolute;left:0;text-align:left;margin-left:158.7pt;margin-top:1.55pt;width:140.65pt;height:48.2pt;z-index:-2516582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" fillcolor="white [3201]" strokecolor="#4472c4 [3204]" strokeweight="1pt">
                <v:textbox>
                  <w:txbxContent>
                    <w:p w14:paraId="465C09C4" w14:textId="77777777" w:rsidR="00143680" w:rsidRPr="00837E98" w:rsidRDefault="00143680" w:rsidP="00143680">
                      <w:pPr>
                        <w:jc w:val="center"/>
                        <w:rPr>
                          <w:lang w:val="en-GB"/>
                        </w:rPr>
                      </w:pPr>
                      <w:r>
                        <w:rPr>
                          <w:lang w:val="en-GB"/>
                        </w:rPr>
                        <w:t>Notify respondent of request for recognition of maintenance decision</w:t>
                      </w:r>
                    </w:p>
                  </w:txbxContent>
                </v:textbox>
                <w10:wrap type="tight" anchorx="margin"/>
              </v:shape>
            </w:pict>
          </mc:Fallback>
        </mc:AlternateContent>
      </w:r>
    </w:p>
    <w:p w14:paraId="296B12D9" w14:textId="4D67674B" w:rsidR="00143680" w:rsidRPr="007445EA" w:rsidRDefault="00143680" w:rsidP="00143680">
      <w:pPr>
        <w:pStyle w:val="ListParagraph"/>
      </w:pPr>
    </w:p>
    <w:p w14:paraId="2E85AD41" w14:textId="4AF2766B" w:rsidR="006F297D" w:rsidRDefault="007571A4" w:rsidP="008E0508">
      <w:pPr>
        <w:pStyle w:val="NumberedParagraph"/>
        <w:numPr>
          <w:ilvl w:val="0"/>
          <w:numId w:val="0"/>
        </w:numPr>
        <w:ind w:left="709" w:hanging="709"/>
      </w:pPr>
      <w:r>
        <w:rPr>
          <w:noProof/>
        </w:rPr>
        <mc:AlternateContent>
          <mc:Choice Requires="wps">
            <w:drawing>
              <wp:anchor distT="0" distB="0" distL="114300" distR="114300" simplePos="0" relativeHeight="251658269" behindDoc="0" locked="0" layoutInCell="1" allowOverlap="1" wp14:anchorId="601DB82A" wp14:editId="0BE6EF36">
                <wp:simplePos x="0" y="0"/>
                <wp:positionH relativeFrom="column">
                  <wp:posOffset>2747644</wp:posOffset>
                </wp:positionH>
                <wp:positionV relativeFrom="paragraph">
                  <wp:posOffset>265431</wp:posOffset>
                </wp:positionV>
                <wp:extent cx="190500" cy="140970"/>
                <wp:effectExtent l="38100" t="0" r="19050" b="49530"/>
                <wp:wrapNone/>
                <wp:docPr id="45" name="Straight Arrow Connector 45"/>
                <wp:cNvGraphicFramePr/>
                <a:graphic xmlns:a="http://schemas.openxmlformats.org/drawingml/2006/main">
                  <a:graphicData uri="http://schemas.microsoft.com/office/word/2010/wordprocessingShape">
                    <wps:wsp>
                      <wps:cNvCnPr/>
                      <wps:spPr>
                        <a:xfrm flipH="1">
                          <a:off x="0" y="0"/>
                          <a:ext cx="190500" cy="140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B0F9A2" id="_x0000_t32" coordsize="21600,21600" o:spt="32" o:oned="t" path="m,l21600,21600e" filled="f">
                <v:path arrowok="t" fillok="f" o:connecttype="none"/>
                <o:lock v:ext="edit" shapetype="t"/>
              </v:shapetype>
              <v:shape id="Straight Arrow Connector 45" o:spid="_x0000_s1026" type="#_x0000_t32" style="position:absolute;margin-left:216.35pt;margin-top:20.9pt;width:15pt;height:11.1pt;flip:x;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" strokecolor="#4472c4 [3204]" strokeweight=".5pt">
                <v:stroke endarrow="block" joinstyle="miter"/>
              </v:shape>
            </w:pict>
          </mc:Fallback>
        </mc:AlternateContent>
      </w:r>
      <w:r w:rsidR="005D583A">
        <w:rPr>
          <w:noProof/>
        </w:rPr>
        <mc:AlternateContent>
          <mc:Choice Requires="wps">
            <w:drawing>
              <wp:anchor distT="0" distB="0" distL="114300" distR="114300" simplePos="0" relativeHeight="251658268" behindDoc="0" locked="0" layoutInCell="1" allowOverlap="1" wp14:anchorId="5C481DD1" wp14:editId="0B243601">
                <wp:simplePos x="0" y="0"/>
                <wp:positionH relativeFrom="column">
                  <wp:posOffset>2928620</wp:posOffset>
                </wp:positionH>
                <wp:positionV relativeFrom="paragraph">
                  <wp:posOffset>274955</wp:posOffset>
                </wp:positionV>
                <wp:extent cx="230505" cy="124460"/>
                <wp:effectExtent l="0" t="0" r="74295" b="66040"/>
                <wp:wrapNone/>
                <wp:docPr id="44" name="Straight Arrow Connector 44"/>
                <wp:cNvGraphicFramePr/>
                <a:graphic xmlns:a="http://schemas.openxmlformats.org/drawingml/2006/main">
                  <a:graphicData uri="http://schemas.microsoft.com/office/word/2010/wordprocessingShape">
                    <wps:wsp>
                      <wps:cNvCnPr/>
                      <wps:spPr>
                        <a:xfrm>
                          <a:off x="0" y="0"/>
                          <a:ext cx="230505" cy="124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AD52C2" id="Straight Arrow Connector 44" o:spid="_x0000_s1026" type="#_x0000_t32" style="position:absolute;margin-left:230.6pt;margin-top:21.65pt;width:18.15pt;height:9.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" strokecolor="#4472c4 [3204]" strokeweight=".5pt">
                <v:stroke endarrow="block" joinstyle="miter"/>
              </v:shape>
            </w:pict>
          </mc:Fallback>
        </mc:AlternateContent>
      </w:r>
      <w:r w:rsidR="005D583A">
        <w:rPr>
          <w:noProof/>
        </w:rPr>
        <mc:AlternateContent>
          <mc:Choice Requires="wps">
            <w:drawing>
              <wp:anchor distT="0" distB="0" distL="114300" distR="114300" simplePos="0" relativeHeight="251658267" behindDoc="0" locked="0" layoutInCell="1" allowOverlap="1" wp14:anchorId="797F7070" wp14:editId="2FD755FA">
                <wp:simplePos x="0" y="0"/>
                <wp:positionH relativeFrom="column">
                  <wp:posOffset>1052195</wp:posOffset>
                </wp:positionH>
                <wp:positionV relativeFrom="paragraph">
                  <wp:posOffset>274955</wp:posOffset>
                </wp:positionV>
                <wp:extent cx="1809750" cy="123825"/>
                <wp:effectExtent l="38100" t="0" r="19050" b="85725"/>
                <wp:wrapNone/>
                <wp:docPr id="43" name="Straight Arrow Connector 43"/>
                <wp:cNvGraphicFramePr/>
                <a:graphic xmlns:a="http://schemas.openxmlformats.org/drawingml/2006/main">
                  <a:graphicData uri="http://schemas.microsoft.com/office/word/2010/wordprocessingShape">
                    <wps:wsp>
                      <wps:cNvCnPr/>
                      <wps:spPr>
                        <a:xfrm flipH="1">
                          <a:off x="0" y="0"/>
                          <a:ext cx="18097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96D0C" id="Straight Arrow Connector 43" o:spid="_x0000_s1026" type="#_x0000_t32" style="position:absolute;margin-left:82.85pt;margin-top:21.65pt;width:142.5pt;height:9.75pt;flip:x;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" strokecolor="#4472c4 [3204]" strokeweight=".5pt">
                <v:stroke endarrow="block" joinstyle="miter"/>
              </v:shape>
            </w:pict>
          </mc:Fallback>
        </mc:AlternateContent>
      </w:r>
      <w:r w:rsidR="002F2DCC">
        <w:rPr>
          <w:noProof/>
        </w:rPr>
        <mc:AlternateContent>
          <mc:Choice Requires="wps">
            <w:drawing>
              <wp:anchor distT="0" distB="0" distL="114300" distR="114300" simplePos="0" relativeHeight="251658266" behindDoc="0" locked="0" layoutInCell="1" allowOverlap="1" wp14:anchorId="3A8265F6" wp14:editId="41D923C4">
                <wp:simplePos x="0" y="0"/>
                <wp:positionH relativeFrom="column">
                  <wp:posOffset>2928620</wp:posOffset>
                </wp:positionH>
                <wp:positionV relativeFrom="paragraph">
                  <wp:posOffset>274955</wp:posOffset>
                </wp:positionV>
                <wp:extent cx="2161540" cy="182245"/>
                <wp:effectExtent l="0" t="0" r="48260" b="84455"/>
                <wp:wrapNone/>
                <wp:docPr id="42" name="Straight Arrow Connector 42"/>
                <wp:cNvGraphicFramePr/>
                <a:graphic xmlns:a="http://schemas.openxmlformats.org/drawingml/2006/main">
                  <a:graphicData uri="http://schemas.microsoft.com/office/word/2010/wordprocessingShape">
                    <wps:wsp>
                      <wps:cNvCnPr/>
                      <wps:spPr>
                        <a:xfrm>
                          <a:off x="0" y="0"/>
                          <a:ext cx="2161540" cy="1822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8CC355" id="Straight Arrow Connector 42" o:spid="_x0000_s1026" type="#_x0000_t32" style="position:absolute;margin-left:230.6pt;margin-top:21.65pt;width:170.2pt;height:14.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" strokecolor="#4472c4 [3204]" strokeweight=".5pt">
                <v:stroke endarrow="block" joinstyle="miter"/>
              </v:shape>
            </w:pict>
          </mc:Fallback>
        </mc:AlternateContent>
      </w:r>
    </w:p>
    <w:p w14:paraId="0AB79FB1" w14:textId="4BBA1A39" w:rsidR="006F297D" w:rsidRDefault="007571A4" w:rsidP="008E0508">
      <w:pPr>
        <w:pStyle w:val="NumberedParagraph"/>
        <w:numPr>
          <w:ilvl w:val="0"/>
          <w:numId w:val="0"/>
        </w:numPr>
        <w:ind w:left="709" w:hanging="709"/>
      </w:pPr>
      <w:r>
        <w:rPr>
          <w:noProof/>
        </w:rPr>
        <mc:AlternateContent>
          <mc:Choice Requires="wps">
            <w:drawing>
              <wp:anchor distT="0" distB="0" distL="114300" distR="114300" simplePos="0" relativeHeight="251658274" behindDoc="0" locked="0" layoutInCell="1" allowOverlap="1" wp14:anchorId="6A1BAF22" wp14:editId="75577636">
                <wp:simplePos x="0" y="0"/>
                <wp:positionH relativeFrom="margin">
                  <wp:posOffset>2642871</wp:posOffset>
                </wp:positionH>
                <wp:positionV relativeFrom="paragraph">
                  <wp:posOffset>770890</wp:posOffset>
                </wp:positionV>
                <wp:extent cx="256540" cy="241935"/>
                <wp:effectExtent l="0" t="0" r="67310" b="62865"/>
                <wp:wrapNone/>
                <wp:docPr id="52" name="Straight Arrow Connector 52"/>
                <wp:cNvGraphicFramePr/>
                <a:graphic xmlns:a="http://schemas.openxmlformats.org/drawingml/2006/main">
                  <a:graphicData uri="http://schemas.microsoft.com/office/word/2010/wordprocessingShape">
                    <wps:wsp>
                      <wps:cNvCnPr/>
                      <wps:spPr>
                        <a:xfrm>
                          <a:off x="0" y="0"/>
                          <a:ext cx="256540" cy="2419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AE995A" id="Straight Arrow Connector 52" o:spid="_x0000_s1026" type="#_x0000_t32" style="position:absolute;margin-left:208.1pt;margin-top:60.7pt;width:20.2pt;height:19.0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" strokecolor="#4472c4 [3204]" strokeweight=".5pt">
                <v:stroke endarrow="block" joinstyle="miter"/>
                <w10:wrap anchorx="margin"/>
              </v:shape>
            </w:pict>
          </mc:Fallback>
        </mc:AlternateContent>
      </w:r>
      <w:r w:rsidR="00DF070B">
        <w:rPr>
          <w:noProof/>
        </w:rPr>
        <mc:AlternateContent>
          <mc:Choice Requires="wps">
            <w:drawing>
              <wp:anchor distT="0" distB="0" distL="114300" distR="114300" simplePos="0" relativeHeight="251658275" behindDoc="0" locked="0" layoutInCell="1" allowOverlap="1" wp14:anchorId="7195F3DC" wp14:editId="218AB697">
                <wp:simplePos x="0" y="0"/>
                <wp:positionH relativeFrom="column">
                  <wp:posOffset>2985769</wp:posOffset>
                </wp:positionH>
                <wp:positionV relativeFrom="paragraph">
                  <wp:posOffset>808356</wp:posOffset>
                </wp:positionV>
                <wp:extent cx="295275" cy="207010"/>
                <wp:effectExtent l="38100" t="0" r="28575" b="59690"/>
                <wp:wrapNone/>
                <wp:docPr id="53" name="Straight Arrow Connector 53"/>
                <wp:cNvGraphicFramePr/>
                <a:graphic xmlns:a="http://schemas.openxmlformats.org/drawingml/2006/main">
                  <a:graphicData uri="http://schemas.microsoft.com/office/word/2010/wordprocessingShape">
                    <wps:wsp>
                      <wps:cNvCnPr/>
                      <wps:spPr>
                        <a:xfrm flipH="1">
                          <a:off x="0" y="0"/>
                          <a:ext cx="295275" cy="2070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72AF91" id="Straight Arrow Connector 53" o:spid="_x0000_s1026" type="#_x0000_t32" style="position:absolute;margin-left:235.1pt;margin-top:63.65pt;width:23.25pt;height:16.3pt;flip:x;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" strokecolor="#4472c4 [3204]" strokeweight=".5pt">
                <v:stroke endarrow="block" joinstyle="miter"/>
              </v:shape>
            </w:pict>
          </mc:Fallback>
        </mc:AlternateContent>
      </w:r>
      <w:r w:rsidR="00DF070B">
        <w:rPr>
          <w:noProof/>
        </w:rPr>
        <mc:AlternateContent>
          <mc:Choice Requires="wps">
            <w:drawing>
              <wp:anchor distT="0" distB="0" distL="114300" distR="114300" simplePos="0" relativeHeight="251658276" behindDoc="0" locked="0" layoutInCell="1" allowOverlap="1" wp14:anchorId="21218B19" wp14:editId="0F5C31BE">
                <wp:simplePos x="0" y="0"/>
                <wp:positionH relativeFrom="column">
                  <wp:posOffset>3909695</wp:posOffset>
                </wp:positionH>
                <wp:positionV relativeFrom="paragraph">
                  <wp:posOffset>841374</wp:posOffset>
                </wp:positionV>
                <wp:extent cx="819150" cy="257175"/>
                <wp:effectExtent l="38100" t="0" r="19050" b="66675"/>
                <wp:wrapNone/>
                <wp:docPr id="54" name="Straight Arrow Connector 54"/>
                <wp:cNvGraphicFramePr/>
                <a:graphic xmlns:a="http://schemas.openxmlformats.org/drawingml/2006/main">
                  <a:graphicData uri="http://schemas.microsoft.com/office/word/2010/wordprocessingShape">
                    <wps:wsp>
                      <wps:cNvCnPr/>
                      <wps:spPr>
                        <a:xfrm flipH="1">
                          <a:off x="0" y="0"/>
                          <a:ext cx="8191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ABE52A" id="Straight Arrow Connector 54" o:spid="_x0000_s1026" type="#_x0000_t32" style="position:absolute;margin-left:307.85pt;margin-top:66.25pt;width:64.5pt;height:20.25pt;flip:x;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" strokecolor="#4472c4 [3204]" strokeweight=".5pt">
                <v:stroke endarrow="block" joinstyle="miter"/>
              </v:shape>
            </w:pict>
          </mc:Fallback>
        </mc:AlternateContent>
      </w:r>
      <w:r w:rsidR="00DF070B">
        <w:rPr>
          <w:noProof/>
        </w:rPr>
        <mc:AlternateContent>
          <mc:Choice Requires="wps">
            <w:drawing>
              <wp:anchor distT="0" distB="0" distL="114300" distR="114300" simplePos="0" relativeHeight="251658277" behindDoc="0" locked="0" layoutInCell="1" allowOverlap="1" wp14:anchorId="5D478942" wp14:editId="6F8DEB82">
                <wp:simplePos x="0" y="0"/>
                <wp:positionH relativeFrom="column">
                  <wp:posOffset>1168400</wp:posOffset>
                </wp:positionH>
                <wp:positionV relativeFrom="paragraph">
                  <wp:posOffset>793750</wp:posOffset>
                </wp:positionV>
                <wp:extent cx="731520" cy="318135"/>
                <wp:effectExtent l="0" t="0" r="87630" b="62865"/>
                <wp:wrapNone/>
                <wp:docPr id="55" name="Straight Arrow Connector 55"/>
                <wp:cNvGraphicFramePr/>
                <a:graphic xmlns:a="http://schemas.openxmlformats.org/drawingml/2006/main">
                  <a:graphicData uri="http://schemas.microsoft.com/office/word/2010/wordprocessingShape">
                    <wps:wsp>
                      <wps:cNvCnPr/>
                      <wps:spPr>
                        <a:xfrm>
                          <a:off x="0" y="0"/>
                          <a:ext cx="731520" cy="3181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5DD5F2" id="Straight Arrow Connector 55" o:spid="_x0000_s1026" type="#_x0000_t32" style="position:absolute;margin-left:92pt;margin-top:62.5pt;width:57.6pt;height:25.0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" strokecolor="#4472c4 [3204]" strokeweight=".5pt">
                <v:stroke endarrow="block" joinstyle="miter"/>
              </v:shape>
            </w:pict>
          </mc:Fallback>
        </mc:AlternateContent>
      </w:r>
      <w:r w:rsidR="005374D0">
        <w:rPr>
          <w:noProof/>
        </w:rPr>
        <mc:AlternateContent>
          <mc:Choice Requires="wps">
            <w:drawing>
              <wp:anchor distT="45720" distB="45720" distL="114300" distR="114300" simplePos="0" relativeHeight="251658262" behindDoc="1" locked="0" layoutInCell="1" allowOverlap="1" wp14:anchorId="3B220012" wp14:editId="5CF95C66">
                <wp:simplePos x="0" y="0"/>
                <wp:positionH relativeFrom="margin">
                  <wp:posOffset>-252730</wp:posOffset>
                </wp:positionH>
                <wp:positionV relativeFrom="paragraph">
                  <wp:posOffset>184150</wp:posOffset>
                </wp:positionV>
                <wp:extent cx="1421130" cy="600075"/>
                <wp:effectExtent l="0" t="0" r="26670" b="28575"/>
                <wp:wrapTight wrapText="bothSides">
                  <wp:wrapPolygon edited="0">
                    <wp:start x="0" y="0"/>
                    <wp:lineTo x="0" y="21943"/>
                    <wp:lineTo x="21716" y="21943"/>
                    <wp:lineTo x="21716" y="0"/>
                    <wp:lineTo x="0"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000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AF995BE" w14:textId="77777777" w:rsidR="00143680" w:rsidRPr="002E5AD2" w:rsidRDefault="00143680" w:rsidP="00143680">
                            <w:pPr>
                              <w:jc w:val="center"/>
                              <w:rPr>
                                <w:lang w:val="en-GB"/>
                              </w:rPr>
                            </w:pPr>
                            <w:r>
                              <w:rPr>
                                <w:lang w:val="en-GB"/>
                              </w:rPr>
                              <w:t xml:space="preserve"> </w:t>
                            </w:r>
                            <w:r>
                              <w:rPr>
                                <w:i/>
                                <w:iCs/>
                                <w:lang w:val="en-GB"/>
                              </w:rPr>
                              <w:t xml:space="preserve">Ex-Officio </w:t>
                            </w:r>
                            <w:r>
                              <w:rPr>
                                <w:lang w:val="en-GB"/>
                              </w:rPr>
                              <w:t>grounds for review raised by IR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220012" id="_x0000_s1038" type="#_x0000_t202" style="position:absolute;left:0;text-align:left;margin-left:-19.9pt;margin-top:14.5pt;width:111.9pt;height:47.25pt;z-index:-25165821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" fillcolor="white [3201]" strokecolor="#4472c4 [3204]" strokeweight="1pt">
                <v:textbox>
                  <w:txbxContent>
                    <w:p w14:paraId="1AF995BE" w14:textId="77777777" w:rsidR="00143680" w:rsidRPr="002E5AD2" w:rsidRDefault="00143680" w:rsidP="00143680">
                      <w:pPr>
                        <w:jc w:val="center"/>
                        <w:rPr>
                          <w:lang w:val="en-GB"/>
                        </w:rPr>
                      </w:pPr>
                      <w:r>
                        <w:rPr>
                          <w:lang w:val="en-GB"/>
                        </w:rPr>
                        <w:t xml:space="preserve"> </w:t>
                      </w:r>
                      <w:r>
                        <w:rPr>
                          <w:i/>
                          <w:iCs/>
                          <w:lang w:val="en-GB"/>
                        </w:rPr>
                        <w:t xml:space="preserve">Ex-Officio </w:t>
                      </w:r>
                      <w:r>
                        <w:rPr>
                          <w:lang w:val="en-GB"/>
                        </w:rPr>
                        <w:t>grounds for review raised by IR</w:t>
                      </w:r>
                    </w:p>
                  </w:txbxContent>
                </v:textbox>
                <w10:wrap type="tight" anchorx="margin"/>
              </v:shape>
            </w:pict>
          </mc:Fallback>
        </mc:AlternateContent>
      </w:r>
      <w:r w:rsidR="005374D0">
        <w:rPr>
          <w:noProof/>
        </w:rPr>
        <mc:AlternateContent>
          <mc:Choice Requires="wps">
            <w:drawing>
              <wp:anchor distT="45720" distB="45720" distL="114300" distR="114300" simplePos="0" relativeHeight="251658265" behindDoc="1" locked="0" layoutInCell="1" allowOverlap="1" wp14:anchorId="47685C53" wp14:editId="3EB79698">
                <wp:simplePos x="0" y="0"/>
                <wp:positionH relativeFrom="margin">
                  <wp:posOffset>4728845</wp:posOffset>
                </wp:positionH>
                <wp:positionV relativeFrom="paragraph">
                  <wp:posOffset>222250</wp:posOffset>
                </wp:positionV>
                <wp:extent cx="1285875" cy="607060"/>
                <wp:effectExtent l="0" t="0" r="28575" b="21590"/>
                <wp:wrapTight wrapText="bothSides">
                  <wp:wrapPolygon edited="0">
                    <wp:start x="0" y="0"/>
                    <wp:lineTo x="0" y="21690"/>
                    <wp:lineTo x="21760" y="21690"/>
                    <wp:lineTo x="21760" y="0"/>
                    <wp:lineTo x="0"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070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9D64501" w14:textId="77777777" w:rsidR="00143680" w:rsidRPr="00837E98" w:rsidRDefault="00143680" w:rsidP="00143680">
                            <w:pPr>
                              <w:jc w:val="center"/>
                              <w:rPr>
                                <w:lang w:val="en-GB"/>
                              </w:rPr>
                            </w:pPr>
                            <w:r>
                              <w:rPr>
                                <w:lang w:val="en-GB"/>
                              </w:rPr>
                              <w:t>Grounds evident on the ‘face’ of documents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685C53" id="_x0000_s1039" type="#_x0000_t202" style="position:absolute;left:0;text-align:left;margin-left:372.35pt;margin-top:17.5pt;width:101.25pt;height:47.8pt;z-index:-251658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" fillcolor="white [3201]" strokecolor="#4472c4 [3204]" strokeweight="1pt">
                <v:textbox>
                  <w:txbxContent>
                    <w:p w14:paraId="29D64501" w14:textId="77777777" w:rsidR="00143680" w:rsidRPr="00837E98" w:rsidRDefault="00143680" w:rsidP="00143680">
                      <w:pPr>
                        <w:jc w:val="center"/>
                        <w:rPr>
                          <w:lang w:val="en-GB"/>
                        </w:rPr>
                      </w:pPr>
                      <w:r>
                        <w:rPr>
                          <w:lang w:val="en-GB"/>
                        </w:rPr>
                        <w:t>Grounds evident on the ‘face’ of documents</w:t>
                      </w:r>
                    </w:p>
                  </w:txbxContent>
                </v:textbox>
                <w10:wrap type="tight" anchorx="margin"/>
              </v:shape>
            </w:pict>
          </mc:Fallback>
        </mc:AlternateContent>
      </w:r>
      <w:r w:rsidR="005374D0">
        <w:rPr>
          <w:noProof/>
        </w:rPr>
        <mc:AlternateContent>
          <mc:Choice Requires="wps">
            <w:drawing>
              <wp:anchor distT="45720" distB="45720" distL="114300" distR="114300" simplePos="0" relativeHeight="251658263" behindDoc="1" locked="0" layoutInCell="1" allowOverlap="1" wp14:anchorId="79E62C57" wp14:editId="5639F85E">
                <wp:simplePos x="0" y="0"/>
                <wp:positionH relativeFrom="margin">
                  <wp:posOffset>1395095</wp:posOffset>
                </wp:positionH>
                <wp:positionV relativeFrom="paragraph">
                  <wp:posOffset>205740</wp:posOffset>
                </wp:positionV>
                <wp:extent cx="1440180" cy="567690"/>
                <wp:effectExtent l="0" t="0" r="26670" b="22860"/>
                <wp:wrapTight wrapText="bothSides">
                  <wp:wrapPolygon edited="0">
                    <wp:start x="0" y="0"/>
                    <wp:lineTo x="0" y="21745"/>
                    <wp:lineTo x="21714" y="21745"/>
                    <wp:lineTo x="21714"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676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08001EA" w14:textId="77777777" w:rsidR="00143680" w:rsidRPr="00837E98" w:rsidRDefault="00143680" w:rsidP="00143680">
                            <w:pPr>
                              <w:jc w:val="center"/>
                              <w:rPr>
                                <w:lang w:val="en-GB"/>
                              </w:rPr>
                            </w:pPr>
                            <w:r>
                              <w:rPr>
                                <w:lang w:val="en-GB"/>
                              </w:rPr>
                              <w:t>Grounds raised by respondent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E62C57" id="_x0000_s1040" type="#_x0000_t202" style="position:absolute;left:0;text-align:left;margin-left:109.85pt;margin-top:16.2pt;width:113.4pt;height:44.7pt;z-index:-25165821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" fillcolor="white [3201]" strokecolor="#4472c4 [3204]" strokeweight="1pt">
                <v:textbox>
                  <w:txbxContent>
                    <w:p w14:paraId="608001EA" w14:textId="77777777" w:rsidR="00143680" w:rsidRPr="00837E98" w:rsidRDefault="00143680" w:rsidP="00143680">
                      <w:pPr>
                        <w:jc w:val="center"/>
                        <w:rPr>
                          <w:lang w:val="en-GB"/>
                        </w:rPr>
                      </w:pPr>
                      <w:r>
                        <w:rPr>
                          <w:lang w:val="en-GB"/>
                        </w:rPr>
                        <w:t>Grounds raised by respondent</w:t>
                      </w:r>
                    </w:p>
                  </w:txbxContent>
                </v:textbox>
                <w10:wrap type="tight" anchorx="margin"/>
              </v:shape>
            </w:pict>
          </mc:Fallback>
        </mc:AlternateContent>
      </w:r>
      <w:r w:rsidR="005374D0">
        <w:rPr>
          <w:noProof/>
        </w:rPr>
        <mc:AlternateContent>
          <mc:Choice Requires="wps">
            <w:drawing>
              <wp:anchor distT="45720" distB="45720" distL="114300" distR="114300" simplePos="0" relativeHeight="251658264" behindDoc="1" locked="0" layoutInCell="1" allowOverlap="1" wp14:anchorId="7653B496" wp14:editId="451F9946">
                <wp:simplePos x="0" y="0"/>
                <wp:positionH relativeFrom="margin">
                  <wp:posOffset>3058160</wp:posOffset>
                </wp:positionH>
                <wp:positionV relativeFrom="paragraph">
                  <wp:posOffset>231775</wp:posOffset>
                </wp:positionV>
                <wp:extent cx="1440180" cy="576580"/>
                <wp:effectExtent l="0" t="0" r="26670" b="13970"/>
                <wp:wrapTight wrapText="bothSides">
                  <wp:wrapPolygon edited="0">
                    <wp:start x="0" y="0"/>
                    <wp:lineTo x="0" y="21410"/>
                    <wp:lineTo x="21714" y="21410"/>
                    <wp:lineTo x="21714" y="0"/>
                    <wp:lineTo x="0" y="0"/>
                  </wp:wrapPolygon>
                </wp:wrapTight>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765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C21FD6C" w14:textId="77777777" w:rsidR="00143680" w:rsidRPr="00837E98" w:rsidRDefault="00143680" w:rsidP="00143680">
                            <w:pPr>
                              <w:jc w:val="center"/>
                              <w:rPr>
                                <w:lang w:val="en-GB"/>
                              </w:rPr>
                            </w:pPr>
                            <w:r>
                              <w:rPr>
                                <w:lang w:val="en-GB"/>
                              </w:rPr>
                              <w:t>Grounds raised by applicant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53B496" id="_x0000_s1041" type="#_x0000_t202" style="position:absolute;left:0;text-align:left;margin-left:240.8pt;margin-top:18.25pt;width:113.4pt;height:45.4pt;z-index:-251658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" fillcolor="white [3201]" strokecolor="#4472c4 [3204]" strokeweight="1pt">
                <v:textbox>
                  <w:txbxContent>
                    <w:p w14:paraId="1C21FD6C" w14:textId="77777777" w:rsidR="00143680" w:rsidRPr="00837E98" w:rsidRDefault="00143680" w:rsidP="00143680">
                      <w:pPr>
                        <w:jc w:val="center"/>
                        <w:rPr>
                          <w:lang w:val="en-GB"/>
                        </w:rPr>
                      </w:pPr>
                      <w:r>
                        <w:rPr>
                          <w:lang w:val="en-GB"/>
                        </w:rPr>
                        <w:t>Grounds raised by applicant</w:t>
                      </w:r>
                    </w:p>
                  </w:txbxContent>
                </v:textbox>
                <w10:wrap type="tight" anchorx="margin"/>
              </v:shape>
            </w:pict>
          </mc:Fallback>
        </mc:AlternateContent>
      </w:r>
    </w:p>
    <w:p w14:paraId="5522F3F2" w14:textId="2638A0B6" w:rsidR="002C7595" w:rsidRDefault="002F2DCC" w:rsidP="008E0508">
      <w:pPr>
        <w:pStyle w:val="NumberedParagraph"/>
        <w:numPr>
          <w:ilvl w:val="0"/>
          <w:numId w:val="0"/>
        </w:numPr>
        <w:ind w:left="709" w:hanging="709"/>
      </w:pPr>
      <w:r>
        <w:rPr>
          <w:noProof/>
        </w:rPr>
        <mc:AlternateContent>
          <mc:Choice Requires="wps">
            <w:drawing>
              <wp:anchor distT="45720" distB="45720" distL="114300" distR="114300" simplePos="0" relativeHeight="251658270" behindDoc="1" locked="0" layoutInCell="1" allowOverlap="1" wp14:anchorId="17EBD0AB" wp14:editId="5B647399">
                <wp:simplePos x="0" y="0"/>
                <wp:positionH relativeFrom="margin">
                  <wp:align>center</wp:align>
                </wp:positionH>
                <wp:positionV relativeFrom="paragraph">
                  <wp:posOffset>795020</wp:posOffset>
                </wp:positionV>
                <wp:extent cx="1817370" cy="413385"/>
                <wp:effectExtent l="0" t="0" r="11430" b="24765"/>
                <wp:wrapTight wrapText="bothSides">
                  <wp:wrapPolygon edited="0">
                    <wp:start x="0" y="0"/>
                    <wp:lineTo x="0" y="21899"/>
                    <wp:lineTo x="21509" y="21899"/>
                    <wp:lineTo x="21509" y="0"/>
                    <wp:lineTo x="0" y="0"/>
                  </wp:wrapPolygon>
                </wp:wrapTight>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4133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3229378" w14:textId="77777777" w:rsidR="00143680" w:rsidRPr="00837E98" w:rsidRDefault="00143680" w:rsidP="00143680">
                            <w:pPr>
                              <w:jc w:val="center"/>
                              <w:rPr>
                                <w:lang w:val="en-GB"/>
                              </w:rPr>
                            </w:pPr>
                            <w:r>
                              <w:rPr>
                                <w:lang w:val="en-GB"/>
                              </w:rPr>
                              <w:t>Objections considered by IR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EBD0AB" id="_x0000_s1042" type="#_x0000_t202" style="position:absolute;left:0;text-align:left;margin-left:0;margin-top:62.6pt;width:143.1pt;height:32.55pt;z-index:-25165821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" fillcolor="white [3201]" strokecolor="#4472c4 [3204]" strokeweight="1pt">
                <v:textbox>
                  <w:txbxContent>
                    <w:p w14:paraId="03229378" w14:textId="77777777" w:rsidR="00143680" w:rsidRPr="00837E98" w:rsidRDefault="00143680" w:rsidP="00143680">
                      <w:pPr>
                        <w:jc w:val="center"/>
                        <w:rPr>
                          <w:lang w:val="en-GB"/>
                        </w:rPr>
                      </w:pPr>
                      <w:r>
                        <w:rPr>
                          <w:lang w:val="en-GB"/>
                        </w:rPr>
                        <w:t>Objections considered by IR</w:t>
                      </w:r>
                    </w:p>
                  </w:txbxContent>
                </v:textbox>
                <w10:wrap type="tight" anchorx="margin"/>
              </v:shape>
            </w:pict>
          </mc:Fallback>
        </mc:AlternateContent>
      </w:r>
    </w:p>
    <w:p w14:paraId="68EBD4DB" w14:textId="357B1105" w:rsidR="002C7595" w:rsidRDefault="002C7595" w:rsidP="008E0508">
      <w:pPr>
        <w:pStyle w:val="NumberedParagraph"/>
        <w:numPr>
          <w:ilvl w:val="0"/>
          <w:numId w:val="0"/>
        </w:numPr>
        <w:ind w:left="709" w:hanging="709"/>
      </w:pPr>
    </w:p>
    <w:p w14:paraId="389AA359" w14:textId="3C00CEFE" w:rsidR="002C7595" w:rsidRDefault="009E2DE6" w:rsidP="008E0508">
      <w:pPr>
        <w:pStyle w:val="NumberedParagraph"/>
        <w:numPr>
          <w:ilvl w:val="0"/>
          <w:numId w:val="0"/>
        </w:numPr>
        <w:ind w:left="709" w:hanging="709"/>
      </w:pPr>
      <w:r>
        <w:rPr>
          <w:noProof/>
        </w:rPr>
        <mc:AlternateContent>
          <mc:Choice Requires="wps">
            <w:drawing>
              <wp:anchor distT="0" distB="0" distL="114300" distR="114300" simplePos="0" relativeHeight="251658281" behindDoc="0" locked="0" layoutInCell="1" allowOverlap="1" wp14:anchorId="29DB45C9" wp14:editId="7C317989">
                <wp:simplePos x="0" y="0"/>
                <wp:positionH relativeFrom="margin">
                  <wp:posOffset>2811685</wp:posOffset>
                </wp:positionH>
                <wp:positionV relativeFrom="paragraph">
                  <wp:posOffset>86077</wp:posOffset>
                </wp:positionV>
                <wp:extent cx="145415" cy="69850"/>
                <wp:effectExtent l="18733" t="317" r="44767" b="44768"/>
                <wp:wrapNone/>
                <wp:docPr id="207" name="Arrow: Right 207"/>
                <wp:cNvGraphicFramePr/>
                <a:graphic xmlns:a="http://schemas.openxmlformats.org/drawingml/2006/main">
                  <a:graphicData uri="http://schemas.microsoft.com/office/word/2010/wordprocessingShape">
                    <wps:wsp>
                      <wps:cNvSpPr/>
                      <wps:spPr>
                        <a:xfrm rot="5400000">
                          <a:off x="0" y="0"/>
                          <a:ext cx="145415" cy="69850"/>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54EEB" id="Arrow: Right 207" o:spid="_x0000_s1026" type="#_x0000_t13" style="position:absolute;margin-left:221.4pt;margin-top:6.8pt;width:11.45pt;height:5.5pt;rotation:90;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" adj="16412" fillcolor="#0070c0" strokecolor="#0070c0" strokeweight="1pt">
                <w10:wrap anchorx="margin"/>
              </v:shape>
            </w:pict>
          </mc:Fallback>
        </mc:AlternateContent>
      </w:r>
      <w:r w:rsidR="0092198A">
        <w:rPr>
          <w:noProof/>
        </w:rPr>
        <mc:AlternateContent>
          <mc:Choice Requires="wps">
            <w:drawing>
              <wp:anchor distT="45720" distB="45720" distL="114300" distR="114300" simplePos="0" relativeHeight="251658271" behindDoc="1" locked="0" layoutInCell="1" allowOverlap="1" wp14:anchorId="116F3F9B" wp14:editId="1AD1DC8B">
                <wp:simplePos x="0" y="0"/>
                <wp:positionH relativeFrom="margin">
                  <wp:posOffset>1955800</wp:posOffset>
                </wp:positionH>
                <wp:positionV relativeFrom="paragraph">
                  <wp:posOffset>244475</wp:posOffset>
                </wp:positionV>
                <wp:extent cx="1827530" cy="297180"/>
                <wp:effectExtent l="0" t="0" r="20320" b="26670"/>
                <wp:wrapTight wrapText="bothSides">
                  <wp:wrapPolygon edited="0">
                    <wp:start x="0" y="0"/>
                    <wp:lineTo x="0" y="22154"/>
                    <wp:lineTo x="21615" y="22154"/>
                    <wp:lineTo x="21615" y="0"/>
                    <wp:lineTo x="0" y="0"/>
                  </wp:wrapPolygon>
                </wp:wrapTight>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2971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97330C3" w14:textId="77777777" w:rsidR="00143680" w:rsidRPr="00837E98" w:rsidRDefault="00143680" w:rsidP="00143680">
                            <w:pPr>
                              <w:jc w:val="center"/>
                              <w:rPr>
                                <w:lang w:val="en-GB"/>
                              </w:rPr>
                            </w:pPr>
                            <w:r>
                              <w:rPr>
                                <w:lang w:val="en-GB"/>
                              </w:rPr>
                              <w:t xml:space="preserve">Objections dismissed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6F3F9B" id="_x0000_s1043" type="#_x0000_t202" style="position:absolute;left:0;text-align:left;margin-left:154pt;margin-top:19.25pt;width:143.9pt;height:23.4pt;z-index:-2516582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" fillcolor="white [3201]" strokecolor="#4472c4 [3204]" strokeweight="1pt">
                <v:textbox>
                  <w:txbxContent>
                    <w:p w14:paraId="697330C3" w14:textId="77777777" w:rsidR="00143680" w:rsidRPr="00837E98" w:rsidRDefault="00143680" w:rsidP="00143680">
                      <w:pPr>
                        <w:jc w:val="center"/>
                        <w:rPr>
                          <w:lang w:val="en-GB"/>
                        </w:rPr>
                      </w:pPr>
                      <w:r>
                        <w:rPr>
                          <w:lang w:val="en-GB"/>
                        </w:rPr>
                        <w:t xml:space="preserve">Objections dismissed </w:t>
                      </w:r>
                    </w:p>
                  </w:txbxContent>
                </v:textbox>
                <w10:wrap type="tight" anchorx="margin"/>
              </v:shape>
            </w:pict>
          </mc:Fallback>
        </mc:AlternateContent>
      </w:r>
    </w:p>
    <w:p w14:paraId="7305884A" w14:textId="68A64D52" w:rsidR="006F297D" w:rsidRDefault="006F297D" w:rsidP="008E0508">
      <w:pPr>
        <w:pStyle w:val="NumberedParagraph"/>
        <w:numPr>
          <w:ilvl w:val="0"/>
          <w:numId w:val="0"/>
        </w:numPr>
        <w:ind w:left="709" w:hanging="709"/>
      </w:pPr>
    </w:p>
    <w:p w14:paraId="66D71584" w14:textId="3E65588B" w:rsidR="006F297D" w:rsidRDefault="00883335" w:rsidP="008E0508">
      <w:pPr>
        <w:pStyle w:val="NumberedParagraph"/>
        <w:numPr>
          <w:ilvl w:val="0"/>
          <w:numId w:val="0"/>
        </w:numPr>
        <w:ind w:left="709" w:hanging="709"/>
      </w:pPr>
      <w:r>
        <w:rPr>
          <w:noProof/>
        </w:rPr>
        <mc:AlternateContent>
          <mc:Choice Requires="wps">
            <w:drawing>
              <wp:anchor distT="45720" distB="45720" distL="114300" distR="114300" simplePos="0" relativeHeight="251658272" behindDoc="1" locked="0" layoutInCell="1" allowOverlap="1" wp14:anchorId="6CEB0380" wp14:editId="00D0911E">
                <wp:simplePos x="0" y="0"/>
                <wp:positionH relativeFrom="margin">
                  <wp:posOffset>1993265</wp:posOffset>
                </wp:positionH>
                <wp:positionV relativeFrom="paragraph">
                  <wp:posOffset>215900</wp:posOffset>
                </wp:positionV>
                <wp:extent cx="1796415" cy="628015"/>
                <wp:effectExtent l="0" t="0" r="13335" b="19685"/>
                <wp:wrapTight wrapText="bothSides">
                  <wp:wrapPolygon edited="0">
                    <wp:start x="0" y="0"/>
                    <wp:lineTo x="0" y="21622"/>
                    <wp:lineTo x="21531" y="21622"/>
                    <wp:lineTo x="21531" y="0"/>
                    <wp:lineTo x="0" y="0"/>
                  </wp:wrapPolygon>
                </wp:wrapTight>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6280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5E28717" w14:textId="77777777" w:rsidR="00143680" w:rsidRPr="00837E98" w:rsidRDefault="00143680" w:rsidP="00143680">
                            <w:pPr>
                              <w:jc w:val="center"/>
                              <w:rPr>
                                <w:lang w:val="en-GB"/>
                              </w:rPr>
                            </w:pPr>
                            <w:r>
                              <w:rPr>
                                <w:lang w:val="en-GB"/>
                              </w:rPr>
                              <w:t>IR makes decision as to recognition and enforceability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EB0380" id="_x0000_s1044" type="#_x0000_t202" style="position:absolute;left:0;text-align:left;margin-left:156.95pt;margin-top:17pt;width:141.45pt;height:49.45pt;z-index:-25165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" fillcolor="white [3201]" strokecolor="#4472c4 [3204]" strokeweight="1pt">
                <v:textbox>
                  <w:txbxContent>
                    <w:p w14:paraId="65E28717" w14:textId="77777777" w:rsidR="00143680" w:rsidRPr="00837E98" w:rsidRDefault="00143680" w:rsidP="00143680">
                      <w:pPr>
                        <w:jc w:val="center"/>
                        <w:rPr>
                          <w:lang w:val="en-GB"/>
                        </w:rPr>
                      </w:pPr>
                      <w:r>
                        <w:rPr>
                          <w:lang w:val="en-GB"/>
                        </w:rPr>
                        <w:t>IR makes decision as to recognition and enforceability</w:t>
                      </w:r>
                    </w:p>
                  </w:txbxContent>
                </v:textbox>
                <w10:wrap type="tight" anchorx="margin"/>
              </v:shape>
            </w:pict>
          </mc:Fallback>
        </mc:AlternateContent>
      </w:r>
      <w:r w:rsidR="009E2DE6">
        <w:rPr>
          <w:noProof/>
        </w:rPr>
        <mc:AlternateContent>
          <mc:Choice Requires="wps">
            <w:drawing>
              <wp:anchor distT="0" distB="0" distL="114300" distR="114300" simplePos="0" relativeHeight="251658280" behindDoc="0" locked="0" layoutInCell="1" allowOverlap="1" wp14:anchorId="10530109" wp14:editId="566ED401">
                <wp:simplePos x="0" y="0"/>
                <wp:positionH relativeFrom="margin">
                  <wp:posOffset>2793047</wp:posOffset>
                </wp:positionH>
                <wp:positionV relativeFrom="paragraph">
                  <wp:posOffset>17728</wp:posOffset>
                </wp:positionV>
                <wp:extent cx="145415" cy="69850"/>
                <wp:effectExtent l="18733" t="317" r="44767" b="44768"/>
                <wp:wrapNone/>
                <wp:docPr id="206" name="Arrow: Right 206"/>
                <wp:cNvGraphicFramePr/>
                <a:graphic xmlns:a="http://schemas.openxmlformats.org/drawingml/2006/main">
                  <a:graphicData uri="http://schemas.microsoft.com/office/word/2010/wordprocessingShape">
                    <wps:wsp>
                      <wps:cNvSpPr/>
                      <wps:spPr>
                        <a:xfrm rot="5400000">
                          <a:off x="0" y="0"/>
                          <a:ext cx="145415" cy="69850"/>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0583D" id="Arrow: Right 206" o:spid="_x0000_s1026" type="#_x0000_t13" style="position:absolute;margin-left:219.9pt;margin-top:1.4pt;width:11.45pt;height:5.5pt;rotation:90;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" adj="16412" fillcolor="#0070c0" strokecolor="#0070c0" strokeweight="1pt">
                <w10:wrap anchorx="margin"/>
              </v:shape>
            </w:pict>
          </mc:Fallback>
        </mc:AlternateContent>
      </w:r>
    </w:p>
    <w:p w14:paraId="6B718527" w14:textId="2F88FC27" w:rsidR="006F297D" w:rsidRDefault="006F297D" w:rsidP="008E0508">
      <w:pPr>
        <w:pStyle w:val="NumberedParagraph"/>
        <w:numPr>
          <w:ilvl w:val="0"/>
          <w:numId w:val="0"/>
        </w:numPr>
        <w:ind w:left="709" w:hanging="709"/>
      </w:pPr>
    </w:p>
    <w:p w14:paraId="50A57139" w14:textId="2212C393" w:rsidR="006F297D" w:rsidRDefault="006F297D" w:rsidP="008E0508">
      <w:pPr>
        <w:pStyle w:val="NumberedParagraph"/>
        <w:numPr>
          <w:ilvl w:val="0"/>
          <w:numId w:val="0"/>
        </w:numPr>
        <w:ind w:left="709" w:hanging="709"/>
      </w:pPr>
    </w:p>
    <w:p w14:paraId="4C32B31B" w14:textId="0989CF3F" w:rsidR="00C541BB" w:rsidRDefault="00883335" w:rsidP="008E0508">
      <w:pPr>
        <w:pStyle w:val="NumberedParagraph"/>
        <w:numPr>
          <w:ilvl w:val="0"/>
          <w:numId w:val="0"/>
        </w:numPr>
        <w:ind w:left="709" w:hanging="709"/>
      </w:pPr>
      <w:r>
        <w:rPr>
          <w:noProof/>
        </w:rPr>
        <mc:AlternateContent>
          <mc:Choice Requires="wps">
            <w:drawing>
              <wp:anchor distT="0" distB="0" distL="114300" distR="114300" simplePos="0" relativeHeight="251658282" behindDoc="0" locked="0" layoutInCell="1" allowOverlap="1" wp14:anchorId="5487C921" wp14:editId="7FF13E8C">
                <wp:simplePos x="0" y="0"/>
                <wp:positionH relativeFrom="margin">
                  <wp:align>center</wp:align>
                </wp:positionH>
                <wp:positionV relativeFrom="paragraph">
                  <wp:posOffset>36514</wp:posOffset>
                </wp:positionV>
                <wp:extent cx="145415" cy="69850"/>
                <wp:effectExtent l="18733" t="317" r="44767" b="44768"/>
                <wp:wrapNone/>
                <wp:docPr id="208" name="Arrow: Right 208"/>
                <wp:cNvGraphicFramePr/>
                <a:graphic xmlns:a="http://schemas.openxmlformats.org/drawingml/2006/main">
                  <a:graphicData uri="http://schemas.microsoft.com/office/word/2010/wordprocessingShape">
                    <wps:wsp>
                      <wps:cNvSpPr/>
                      <wps:spPr>
                        <a:xfrm rot="5400000">
                          <a:off x="0" y="0"/>
                          <a:ext cx="145415" cy="69850"/>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67A8B" id="Arrow: Right 208" o:spid="_x0000_s1026" type="#_x0000_t13" style="position:absolute;margin-left:0;margin-top:2.9pt;width:11.45pt;height:5.5pt;rotation:90;z-index:25165828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" adj="16412" fillcolor="#0070c0" strokecolor="#0070c0" strokeweight="1pt">
                <w10:wrap anchorx="margin"/>
              </v:shape>
            </w:pict>
          </mc:Fallback>
        </mc:AlternateContent>
      </w:r>
      <w:r w:rsidR="002C7595">
        <w:rPr>
          <w:noProof/>
        </w:rPr>
        <mc:AlternateContent>
          <mc:Choice Requires="wps">
            <w:drawing>
              <wp:anchor distT="45720" distB="45720" distL="114300" distR="114300" simplePos="0" relativeHeight="251658273" behindDoc="1" locked="0" layoutInCell="1" allowOverlap="1" wp14:anchorId="7F5A7CDB" wp14:editId="133FC1C3">
                <wp:simplePos x="0" y="0"/>
                <wp:positionH relativeFrom="margin">
                  <wp:posOffset>1990090</wp:posOffset>
                </wp:positionH>
                <wp:positionV relativeFrom="paragraph">
                  <wp:posOffset>200660</wp:posOffset>
                </wp:positionV>
                <wp:extent cx="1818005" cy="424815"/>
                <wp:effectExtent l="0" t="0" r="10795" b="13335"/>
                <wp:wrapTight wrapText="bothSides">
                  <wp:wrapPolygon edited="0">
                    <wp:start x="0" y="0"/>
                    <wp:lineTo x="0" y="21309"/>
                    <wp:lineTo x="21502" y="21309"/>
                    <wp:lineTo x="21502" y="0"/>
                    <wp:lineTo x="0" y="0"/>
                  </wp:wrapPolygon>
                </wp:wrapTight>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4248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194729D" w14:textId="77777777" w:rsidR="00143680" w:rsidRPr="00837E98" w:rsidRDefault="00143680" w:rsidP="00143680">
                            <w:pPr>
                              <w:jc w:val="center"/>
                              <w:rPr>
                                <w:lang w:val="en-GB"/>
                              </w:rPr>
                            </w:pPr>
                            <w:r>
                              <w:rPr>
                                <w:lang w:val="en-GB"/>
                              </w:rPr>
                              <w:t>Maintenance decision is enforceable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5A7CDB" id="_x0000_s1045" type="#_x0000_t202" style="position:absolute;left:0;text-align:left;margin-left:156.7pt;margin-top:15.8pt;width:143.15pt;height:33.45pt;z-index:-25165820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" fillcolor="white [3201]" strokecolor="#4472c4 [3204]" strokeweight="1pt">
                <v:textbox>
                  <w:txbxContent>
                    <w:p w14:paraId="6194729D" w14:textId="77777777" w:rsidR="00143680" w:rsidRPr="00837E98" w:rsidRDefault="00143680" w:rsidP="00143680">
                      <w:pPr>
                        <w:jc w:val="center"/>
                        <w:rPr>
                          <w:lang w:val="en-GB"/>
                        </w:rPr>
                      </w:pPr>
                      <w:r>
                        <w:rPr>
                          <w:lang w:val="en-GB"/>
                        </w:rPr>
                        <w:t>Maintenance decision is enforceable</w:t>
                      </w:r>
                    </w:p>
                  </w:txbxContent>
                </v:textbox>
                <w10:wrap type="tight" anchorx="margin"/>
              </v:shape>
            </w:pict>
          </mc:Fallback>
        </mc:AlternateContent>
      </w:r>
    </w:p>
    <w:p w14:paraId="0D16DDE0" w14:textId="2B154F2E" w:rsidR="00C541BB" w:rsidRDefault="00C541BB" w:rsidP="008E0508">
      <w:pPr>
        <w:pStyle w:val="NumberedParagraph"/>
        <w:numPr>
          <w:ilvl w:val="0"/>
          <w:numId w:val="0"/>
        </w:numPr>
        <w:ind w:left="709" w:hanging="709"/>
      </w:pPr>
    </w:p>
    <w:p w14:paraId="6B8B6C9A" w14:textId="4081FCF2" w:rsidR="00C541BB" w:rsidRDefault="00A534AC" w:rsidP="008E0508">
      <w:pPr>
        <w:pStyle w:val="NumberedParagraph"/>
        <w:numPr>
          <w:ilvl w:val="0"/>
          <w:numId w:val="0"/>
        </w:numPr>
        <w:ind w:left="709" w:hanging="709"/>
      </w:pPr>
      <w:r>
        <w:rPr>
          <w:noProof/>
        </w:rPr>
        <mc:AlternateContent>
          <mc:Choice Requires="wps">
            <w:drawing>
              <wp:anchor distT="0" distB="0" distL="114300" distR="114300" simplePos="0" relativeHeight="251658283" behindDoc="0" locked="0" layoutInCell="1" allowOverlap="1" wp14:anchorId="32DCEB8B" wp14:editId="75EE4AC2">
                <wp:simplePos x="0" y="0"/>
                <wp:positionH relativeFrom="margin">
                  <wp:posOffset>2782252</wp:posOffset>
                </wp:positionH>
                <wp:positionV relativeFrom="paragraph">
                  <wp:posOffset>117348</wp:posOffset>
                </wp:positionV>
                <wp:extent cx="145415" cy="69850"/>
                <wp:effectExtent l="18733" t="317" r="44767" b="44768"/>
                <wp:wrapNone/>
                <wp:docPr id="209" name="Arrow: Right 209"/>
                <wp:cNvGraphicFramePr/>
                <a:graphic xmlns:a="http://schemas.openxmlformats.org/drawingml/2006/main">
                  <a:graphicData uri="http://schemas.microsoft.com/office/word/2010/wordprocessingShape">
                    <wps:wsp>
                      <wps:cNvSpPr/>
                      <wps:spPr>
                        <a:xfrm rot="5400000">
                          <a:off x="0" y="0"/>
                          <a:ext cx="145415" cy="69850"/>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A63C0" id="Arrow: Right 209" o:spid="_x0000_s1026" type="#_x0000_t13" style="position:absolute;margin-left:219.05pt;margin-top:9.25pt;width:11.45pt;height:5.5pt;rotation:90;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" adj="16412" fillcolor="#0070c0" strokecolor="#0070c0" strokeweight="1pt">
                <w10:wrap anchorx="margin"/>
              </v:shape>
            </w:pict>
          </mc:Fallback>
        </mc:AlternateContent>
      </w:r>
    </w:p>
    <w:p w14:paraId="1348A509" w14:textId="0E47D798" w:rsidR="00143680" w:rsidRDefault="00001C59" w:rsidP="008E0508">
      <w:pPr>
        <w:pStyle w:val="NumberedParagraph"/>
        <w:numPr>
          <w:ilvl w:val="0"/>
          <w:numId w:val="0"/>
        </w:numPr>
        <w:ind w:left="709" w:hanging="709"/>
      </w:pPr>
      <w:r>
        <w:rPr>
          <w:noProof/>
        </w:rPr>
        <mc:AlternateContent>
          <mc:Choice Requires="wps">
            <w:drawing>
              <wp:anchor distT="45720" distB="45720" distL="114300" distR="114300" simplePos="0" relativeHeight="251658278" behindDoc="1" locked="0" layoutInCell="1" allowOverlap="1" wp14:anchorId="16C87B09" wp14:editId="0FF90426">
                <wp:simplePos x="0" y="0"/>
                <wp:positionH relativeFrom="margin">
                  <wp:posOffset>1987550</wp:posOffset>
                </wp:positionH>
                <wp:positionV relativeFrom="paragraph">
                  <wp:posOffset>16510</wp:posOffset>
                </wp:positionV>
                <wp:extent cx="1796415" cy="593725"/>
                <wp:effectExtent l="0" t="0" r="13335" b="15875"/>
                <wp:wrapTight wrapText="bothSides">
                  <wp:wrapPolygon edited="0">
                    <wp:start x="0" y="0"/>
                    <wp:lineTo x="0" y="21484"/>
                    <wp:lineTo x="21531" y="21484"/>
                    <wp:lineTo x="21531" y="0"/>
                    <wp:lineTo x="0" y="0"/>
                  </wp:wrapPolygon>
                </wp:wrapTight>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5937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A812857" w14:textId="77777777" w:rsidR="00143680" w:rsidRPr="00837E98" w:rsidRDefault="00143680" w:rsidP="00143680">
                            <w:pPr>
                              <w:jc w:val="center"/>
                              <w:rPr>
                                <w:lang w:val="en-GB"/>
                              </w:rPr>
                            </w:pPr>
                            <w:r>
                              <w:rPr>
                                <w:lang w:val="en-GB"/>
                              </w:rPr>
                              <w:t>Notice to applicant and respondent of recognition of decision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C87B09" id="_x0000_s1046" type="#_x0000_t202" style="position:absolute;left:0;text-align:left;margin-left:156.5pt;margin-top:1.3pt;width:141.45pt;height:46.75pt;z-index:-2516582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" fillcolor="white [3201]" strokecolor="#4472c4 [3204]" strokeweight="1pt">
                <v:textbox>
                  <w:txbxContent>
                    <w:p w14:paraId="3A812857" w14:textId="77777777" w:rsidR="00143680" w:rsidRPr="00837E98" w:rsidRDefault="00143680" w:rsidP="00143680">
                      <w:pPr>
                        <w:jc w:val="center"/>
                        <w:rPr>
                          <w:lang w:val="en-GB"/>
                        </w:rPr>
                      </w:pPr>
                      <w:r>
                        <w:rPr>
                          <w:lang w:val="en-GB"/>
                        </w:rPr>
                        <w:t>Notice to applicant and respondent of recognition of decision</w:t>
                      </w:r>
                    </w:p>
                  </w:txbxContent>
                </v:textbox>
                <w10:wrap type="tight" anchorx="margin"/>
              </v:shape>
            </w:pict>
          </mc:Fallback>
        </mc:AlternateContent>
      </w:r>
    </w:p>
    <w:p w14:paraId="2A884A28" w14:textId="6305F68E" w:rsidR="00143680" w:rsidRDefault="00143680" w:rsidP="008E0508">
      <w:pPr>
        <w:pStyle w:val="NumberedParagraph"/>
        <w:numPr>
          <w:ilvl w:val="0"/>
          <w:numId w:val="0"/>
        </w:numPr>
        <w:ind w:left="709" w:hanging="709"/>
      </w:pPr>
    </w:p>
    <w:p w14:paraId="76D088DD" w14:textId="236ACD62" w:rsidR="00143680" w:rsidRDefault="00A534AC" w:rsidP="008E0508">
      <w:pPr>
        <w:pStyle w:val="NumberedParagraph"/>
        <w:numPr>
          <w:ilvl w:val="0"/>
          <w:numId w:val="0"/>
        </w:numPr>
        <w:ind w:left="709" w:hanging="709"/>
      </w:pPr>
      <w:r>
        <w:rPr>
          <w:noProof/>
        </w:rPr>
        <mc:AlternateContent>
          <mc:Choice Requires="wps">
            <w:drawing>
              <wp:anchor distT="0" distB="0" distL="114300" distR="114300" simplePos="0" relativeHeight="251658284" behindDoc="0" locked="0" layoutInCell="1" allowOverlap="1" wp14:anchorId="05427B81" wp14:editId="6B6C6E27">
                <wp:simplePos x="0" y="0"/>
                <wp:positionH relativeFrom="margin">
                  <wp:posOffset>2800667</wp:posOffset>
                </wp:positionH>
                <wp:positionV relativeFrom="paragraph">
                  <wp:posOffset>92204</wp:posOffset>
                </wp:positionV>
                <wp:extent cx="145415" cy="69850"/>
                <wp:effectExtent l="18733" t="317" r="44767" b="44768"/>
                <wp:wrapNone/>
                <wp:docPr id="210" name="Arrow: Right 210"/>
                <wp:cNvGraphicFramePr/>
                <a:graphic xmlns:a="http://schemas.openxmlformats.org/drawingml/2006/main">
                  <a:graphicData uri="http://schemas.microsoft.com/office/word/2010/wordprocessingShape">
                    <wps:wsp>
                      <wps:cNvSpPr/>
                      <wps:spPr>
                        <a:xfrm rot="5400000">
                          <a:off x="0" y="0"/>
                          <a:ext cx="145415" cy="69850"/>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3088E" id="Arrow: Right 210" o:spid="_x0000_s1026" type="#_x0000_t13" style="position:absolute;margin-left:220.5pt;margin-top:7.25pt;width:11.45pt;height:5.5pt;rotation:90;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" adj="16412" fillcolor="#0070c0" strokecolor="#0070c0" strokeweight="1pt">
                <w10:wrap anchorx="margin"/>
              </v:shape>
            </w:pict>
          </mc:Fallback>
        </mc:AlternateContent>
      </w:r>
    </w:p>
    <w:p w14:paraId="01105FBF" w14:textId="5355E8BD" w:rsidR="00C541BB" w:rsidRDefault="002C7595" w:rsidP="008E0508">
      <w:pPr>
        <w:pStyle w:val="NumberedParagraph"/>
        <w:numPr>
          <w:ilvl w:val="0"/>
          <w:numId w:val="0"/>
        </w:numPr>
        <w:ind w:left="709" w:hanging="709"/>
      </w:pPr>
      <w:r>
        <w:rPr>
          <w:noProof/>
        </w:rPr>
        <mc:AlternateContent>
          <mc:Choice Requires="wps">
            <w:drawing>
              <wp:anchor distT="45720" distB="45720" distL="114300" distR="114300" simplePos="0" relativeHeight="251658279" behindDoc="1" locked="0" layoutInCell="1" allowOverlap="1" wp14:anchorId="32FDE0A2" wp14:editId="5F20F0AD">
                <wp:simplePos x="0" y="0"/>
                <wp:positionH relativeFrom="margin">
                  <wp:posOffset>2002790</wp:posOffset>
                </wp:positionH>
                <wp:positionV relativeFrom="paragraph">
                  <wp:posOffset>6985</wp:posOffset>
                </wp:positionV>
                <wp:extent cx="1818005" cy="433705"/>
                <wp:effectExtent l="0" t="0" r="10795" b="23495"/>
                <wp:wrapTight wrapText="bothSides">
                  <wp:wrapPolygon edited="0">
                    <wp:start x="0" y="0"/>
                    <wp:lineTo x="0" y="21821"/>
                    <wp:lineTo x="21502" y="21821"/>
                    <wp:lineTo x="21502" y="0"/>
                    <wp:lineTo x="0" y="0"/>
                  </wp:wrapPolygon>
                </wp:wrapTight>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43370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7F552B9" w14:textId="77777777" w:rsidR="00143680" w:rsidRPr="00837E98" w:rsidRDefault="00143680" w:rsidP="00143680">
                            <w:pPr>
                              <w:jc w:val="center"/>
                              <w:rPr>
                                <w:lang w:val="en-GB"/>
                              </w:rPr>
                            </w:pPr>
                            <w:r>
                              <w:rPr>
                                <w:lang w:val="en-GB"/>
                              </w:rPr>
                              <w:t>Further appeal through the Court system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FDE0A2" id="_x0000_s1047" type="#_x0000_t202" style="position:absolute;left:0;text-align:left;margin-left:157.7pt;margin-top:.55pt;width:143.15pt;height:34.15pt;z-index:-25165820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" fillcolor="white [3201]" strokecolor="#4472c4 [3204]" strokeweight="1pt">
                <v:textbox>
                  <w:txbxContent>
                    <w:p w14:paraId="07F552B9" w14:textId="77777777" w:rsidR="00143680" w:rsidRPr="00837E98" w:rsidRDefault="00143680" w:rsidP="00143680">
                      <w:pPr>
                        <w:jc w:val="center"/>
                        <w:rPr>
                          <w:lang w:val="en-GB"/>
                        </w:rPr>
                      </w:pPr>
                      <w:r>
                        <w:rPr>
                          <w:lang w:val="en-GB"/>
                        </w:rPr>
                        <w:t>Further appeal through the Court system</w:t>
                      </w:r>
                    </w:p>
                  </w:txbxContent>
                </v:textbox>
                <w10:wrap type="tight" anchorx="margin"/>
              </v:shape>
            </w:pict>
          </mc:Fallback>
        </mc:AlternateContent>
      </w:r>
    </w:p>
    <w:p w14:paraId="13F2D404" w14:textId="77777777" w:rsidR="008E0508" w:rsidRPr="000842E4" w:rsidRDefault="008E0508" w:rsidP="008E0508">
      <w:pPr>
        <w:pStyle w:val="NumberedParagraph"/>
        <w:numPr>
          <w:ilvl w:val="0"/>
          <w:numId w:val="0"/>
        </w:numPr>
      </w:pPr>
    </w:p>
    <w:p w14:paraId="54788499" w14:textId="6B2821C8" w:rsidR="00F139B4" w:rsidRDefault="00A67D49" w:rsidP="003942F9">
      <w:pPr>
        <w:pStyle w:val="NumberedParagraph"/>
      </w:pPr>
      <w:r>
        <w:t>T</w:t>
      </w:r>
      <w:r w:rsidR="0093710F">
        <w:t>he standard Article 23 process would be preferable to the Article 2</w:t>
      </w:r>
      <w:r w:rsidR="00F139B4">
        <w:t>4 process</w:t>
      </w:r>
      <w:r>
        <w:t xml:space="preserve"> because i</w:t>
      </w:r>
      <w:r w:rsidR="00D0433D">
        <w:t>t would allow Inland Revenue to register cases and commence collection more quickly</w:t>
      </w:r>
      <w:r>
        <w:t xml:space="preserve">. This should result </w:t>
      </w:r>
      <w:r w:rsidR="00D0433D">
        <w:t>in faster transfer of payments to receiving carers.</w:t>
      </w:r>
    </w:p>
    <w:p w14:paraId="14BB90D3" w14:textId="7A456D21" w:rsidR="00294DC5" w:rsidRPr="003942F9" w:rsidRDefault="003942F9" w:rsidP="00F139B4">
      <w:pPr>
        <w:pStyle w:val="Heading2"/>
      </w:pPr>
      <w:r w:rsidRPr="003942F9">
        <w:t>Authority to amend declaration</w:t>
      </w:r>
    </w:p>
    <w:p w14:paraId="2F4A72C6" w14:textId="66B24956" w:rsidR="003939AE" w:rsidRDefault="00554096" w:rsidP="00AB4AE2">
      <w:pPr>
        <w:pStyle w:val="NumberedParagraph"/>
      </w:pPr>
      <w:r>
        <w:t xml:space="preserve">Cabinet delegated </w:t>
      </w:r>
      <w:r w:rsidR="00DF0747">
        <w:t>authority</w:t>
      </w:r>
      <w:r>
        <w:t xml:space="preserve"> to the </w:t>
      </w:r>
      <w:r w:rsidR="00DF0747">
        <w:t>Minister</w:t>
      </w:r>
      <w:r>
        <w:t xml:space="preserve"> </w:t>
      </w:r>
      <w:r w:rsidR="00F00AE0">
        <w:t xml:space="preserve">of </w:t>
      </w:r>
      <w:r w:rsidR="00DF0747">
        <w:t>Revenue</w:t>
      </w:r>
      <w:r>
        <w:t xml:space="preserve"> to </w:t>
      </w:r>
      <w:proofErr w:type="gramStart"/>
      <w:r>
        <w:t>make</w:t>
      </w:r>
      <w:r w:rsidR="00DF0747" w:rsidRPr="00DF0747">
        <w:t xml:space="preserve"> </w:t>
      </w:r>
      <w:r w:rsidR="00DF0747">
        <w:t>adjustments to</w:t>
      </w:r>
      <w:proofErr w:type="gramEnd"/>
      <w:r>
        <w:t xml:space="preserve"> </w:t>
      </w:r>
      <w:r w:rsidR="00274A1C" w:rsidRPr="00274A1C">
        <w:t>the reservations</w:t>
      </w:r>
      <w:r w:rsidR="0035291F">
        <w:t xml:space="preserve"> and declarations</w:t>
      </w:r>
      <w:r w:rsidR="00274A1C" w:rsidRPr="00274A1C">
        <w:t xml:space="preserve"> that </w:t>
      </w:r>
      <w:r w:rsidR="00DF0747">
        <w:t>were</w:t>
      </w:r>
      <w:r w:rsidR="00274A1C" w:rsidRPr="00274A1C">
        <w:t xml:space="preserve"> needed in advance of ratification</w:t>
      </w:r>
      <w:r w:rsidR="00274A1C">
        <w:t xml:space="preserve">, if </w:t>
      </w:r>
      <w:r w:rsidR="00DF0747">
        <w:t>those</w:t>
      </w:r>
      <w:r w:rsidR="00274A1C">
        <w:t xml:space="preserve"> changes were the result of changes in </w:t>
      </w:r>
      <w:r w:rsidR="00DF0747">
        <w:t>other</w:t>
      </w:r>
      <w:r w:rsidR="00274A1C">
        <w:t xml:space="preserve"> </w:t>
      </w:r>
      <w:r w:rsidR="00DF0747">
        <w:t>jurisdictions</w:t>
      </w:r>
      <w:r w:rsidR="00274A1C">
        <w:t>’ position.</w:t>
      </w:r>
    </w:p>
    <w:p w14:paraId="7C013181" w14:textId="3E0D9873" w:rsidR="00274A1C" w:rsidRDefault="00274A1C" w:rsidP="00AB4AE2">
      <w:pPr>
        <w:pStyle w:val="NumberedParagraph"/>
      </w:pPr>
      <w:r>
        <w:t>However, since the change</w:t>
      </w:r>
      <w:r w:rsidR="00A826CF">
        <w:t xml:space="preserve"> proposed</w:t>
      </w:r>
      <w:r>
        <w:t xml:space="preserve"> is in New</w:t>
      </w:r>
      <w:r w:rsidR="00DF0747">
        <w:t xml:space="preserve"> Zea</w:t>
      </w:r>
      <w:r>
        <w:t xml:space="preserve">land’s </w:t>
      </w:r>
      <w:r w:rsidR="00DF0747">
        <w:t>position</w:t>
      </w:r>
      <w:r w:rsidR="00B036C1">
        <w:t xml:space="preserve">, rather than an overseas </w:t>
      </w:r>
      <w:r w:rsidR="000028DF">
        <w:t>jurisdiction’s</w:t>
      </w:r>
      <w:r w:rsidR="00B036C1">
        <w:t xml:space="preserve"> po</w:t>
      </w:r>
      <w:r w:rsidR="001B7E0A">
        <w:t>si</w:t>
      </w:r>
      <w:r w:rsidR="00B036C1">
        <w:t>tion</w:t>
      </w:r>
      <w:r w:rsidR="000028DF">
        <w:t xml:space="preserve">, </w:t>
      </w:r>
      <w:r>
        <w:t xml:space="preserve">it is not clear that </w:t>
      </w:r>
      <w:r w:rsidR="0006277B">
        <w:t>the delegated authority</w:t>
      </w:r>
      <w:r w:rsidR="00EC1AE5">
        <w:t xml:space="preserve"> would</w:t>
      </w:r>
      <w:r w:rsidR="0006277B">
        <w:t xml:space="preserve"> </w:t>
      </w:r>
      <w:r w:rsidR="00FD74C9">
        <w:t>apply in this case</w:t>
      </w:r>
      <w:r w:rsidR="0006277B">
        <w:t>.</w:t>
      </w:r>
    </w:p>
    <w:p w14:paraId="798ECE42" w14:textId="284AFB92" w:rsidR="000028DF" w:rsidRDefault="00616AC1" w:rsidP="00AB4AE2">
      <w:pPr>
        <w:pStyle w:val="NumberedParagraph"/>
      </w:pPr>
      <w:r>
        <w:t xml:space="preserve">Inland </w:t>
      </w:r>
      <w:r w:rsidR="00E53BF8">
        <w:t>R</w:t>
      </w:r>
      <w:r>
        <w:t xml:space="preserve">evenue has </w:t>
      </w:r>
      <w:r w:rsidR="000028DF">
        <w:t>consulted with the</w:t>
      </w:r>
      <w:r w:rsidR="00FD74C9">
        <w:t xml:space="preserve"> Ministry of Foreign Affairs and Trade</w:t>
      </w:r>
      <w:r w:rsidR="009975A0">
        <w:t xml:space="preserve"> (MFAT)</w:t>
      </w:r>
      <w:r w:rsidR="000028DF">
        <w:t xml:space="preserve"> </w:t>
      </w:r>
      <w:r w:rsidR="009975A0">
        <w:t xml:space="preserve">on the appropriate process to follow to amend the declaration. MFAT </w:t>
      </w:r>
      <w:r w:rsidR="005478E3">
        <w:t xml:space="preserve">advised that the </w:t>
      </w:r>
      <w:r w:rsidR="006C055A">
        <w:t>authority</w:t>
      </w:r>
      <w:r w:rsidR="005478E3">
        <w:t xml:space="preserve"> </w:t>
      </w:r>
      <w:r w:rsidR="006C055A">
        <w:t xml:space="preserve">to </w:t>
      </w:r>
      <w:r w:rsidR="001E3AC8">
        <w:t>amend the reservations and declarations is not clear in this situation.</w:t>
      </w:r>
      <w:r w:rsidR="005478E3">
        <w:t xml:space="preserve">  They </w:t>
      </w:r>
      <w:r w:rsidR="00AA6FDC">
        <w:t>consider</w:t>
      </w:r>
      <w:r w:rsidR="005478E3">
        <w:t xml:space="preserve"> that because the </w:t>
      </w:r>
      <w:r w:rsidR="00AA6FDC">
        <w:t>change</w:t>
      </w:r>
      <w:r w:rsidR="005478E3">
        <w:t xml:space="preserve"> i</w:t>
      </w:r>
      <w:r w:rsidR="00422D0F">
        <w:t>s</w:t>
      </w:r>
      <w:r w:rsidR="005478E3">
        <w:t xml:space="preserve"> minor</w:t>
      </w:r>
      <w:r w:rsidR="006E4D42">
        <w:t>,</w:t>
      </w:r>
      <w:r w:rsidR="005478E3">
        <w:t xml:space="preserve"> a full Cabinet </w:t>
      </w:r>
      <w:r w:rsidR="002723BC">
        <w:t>paper is not required</w:t>
      </w:r>
      <w:r w:rsidR="00B74D94">
        <w:t>. I</w:t>
      </w:r>
      <w:r w:rsidR="005A7955">
        <w:t>nstead, they</w:t>
      </w:r>
      <w:r w:rsidR="002723BC">
        <w:t xml:space="preserve"> recommend </w:t>
      </w:r>
      <w:r w:rsidR="00FE4989">
        <w:t>the change</w:t>
      </w:r>
      <w:r w:rsidR="002723BC">
        <w:t xml:space="preserve"> be taken to </w:t>
      </w:r>
      <w:r w:rsidR="00AA6FDC">
        <w:t>Cabinet</w:t>
      </w:r>
      <w:r w:rsidR="002723BC">
        <w:t xml:space="preserve"> as an oral item.</w:t>
      </w:r>
      <w:r w:rsidR="00AA6FDC">
        <w:t xml:space="preserve"> </w:t>
      </w:r>
    </w:p>
    <w:p w14:paraId="28F9A404" w14:textId="6B390FFC" w:rsidR="00B30EEE" w:rsidRDefault="00B30EEE" w:rsidP="00AB4AE2">
      <w:pPr>
        <w:pStyle w:val="NumberedParagraph"/>
      </w:pPr>
      <w:r>
        <w:t xml:space="preserve">Alternatively, removing the declaration could be included in the LEG </w:t>
      </w:r>
      <w:r w:rsidR="00623178">
        <w:t>paper accompanying</w:t>
      </w:r>
      <w:r>
        <w:t xml:space="preserve"> the </w:t>
      </w:r>
      <w:r w:rsidR="00193C94">
        <w:t>Order in Council which will give effect to the Convention under New Zealand law.</w:t>
      </w:r>
      <w:r w:rsidR="00D66D73">
        <w:t xml:space="preserve"> This is officials’ preferred option</w:t>
      </w:r>
      <w:r w:rsidR="00BA1A73">
        <w:t xml:space="preserve"> as it would clearly record the change and therefore be</w:t>
      </w:r>
      <w:r w:rsidR="00623178">
        <w:t xml:space="preserve"> </w:t>
      </w:r>
      <w:r w:rsidR="00BA1A73">
        <w:t>more transparent</w:t>
      </w:r>
      <w:r w:rsidR="00BF4034">
        <w:t>.</w:t>
      </w:r>
    </w:p>
    <w:p w14:paraId="7F92EDBF" w14:textId="3C32DF1D" w:rsidR="00BF4034" w:rsidRDefault="00BF4034" w:rsidP="00AB4AE2">
      <w:pPr>
        <w:pStyle w:val="NumberedParagraph"/>
      </w:pPr>
      <w:r>
        <w:t xml:space="preserve">MFAT also recommend a letter be sent to the Social Service and Community Committee to explain the proposed change, as they were the Committee who completed the </w:t>
      </w:r>
      <w:r w:rsidR="0034250E">
        <w:t xml:space="preserve">International </w:t>
      </w:r>
      <w:r>
        <w:t>Treaty Examination.</w:t>
      </w:r>
      <w:r w:rsidR="00E2337F">
        <w:t xml:space="preserve"> A draft</w:t>
      </w:r>
      <w:r w:rsidR="002D20CB">
        <w:t xml:space="preserve"> letter is attached to this report.</w:t>
      </w:r>
    </w:p>
    <w:p w14:paraId="79FF342E" w14:textId="77777777" w:rsidR="00780B08" w:rsidRDefault="00780B08" w:rsidP="00623178">
      <w:pPr>
        <w:pStyle w:val="Heading2"/>
      </w:pPr>
      <w:r>
        <w:t>Customer implications</w:t>
      </w:r>
    </w:p>
    <w:p w14:paraId="4E81C730" w14:textId="496CBCB2" w:rsidR="00780B08" w:rsidRDefault="00780B08" w:rsidP="00780B08">
      <w:pPr>
        <w:pStyle w:val="NumberedParagraph"/>
      </w:pPr>
      <w:r>
        <w:t xml:space="preserve">The proposal </w:t>
      </w:r>
      <w:r w:rsidR="004236EE">
        <w:t>woul</w:t>
      </w:r>
      <w:r w:rsidR="74562346">
        <w:t xml:space="preserve">d significantly reduce the timeframe for registering </w:t>
      </w:r>
      <w:r w:rsidR="00D76889">
        <w:t>Convention</w:t>
      </w:r>
      <w:r w:rsidR="74562346">
        <w:t xml:space="preserve"> cases</w:t>
      </w:r>
      <w:r w:rsidR="00C50538">
        <w:t xml:space="preserve">. </w:t>
      </w:r>
      <w:r w:rsidR="0006531B">
        <w:t>The Article</w:t>
      </w:r>
      <w:r w:rsidR="00C50538">
        <w:t xml:space="preserve"> </w:t>
      </w:r>
      <w:r w:rsidR="0006531B">
        <w:t>23 process</w:t>
      </w:r>
      <w:r w:rsidR="32FB0878">
        <w:t xml:space="preserve"> </w:t>
      </w:r>
      <w:r w:rsidR="0006531B">
        <w:t>allows</w:t>
      </w:r>
      <w:r w:rsidR="32FB0878">
        <w:t xml:space="preserve"> for collection to commence immediately</w:t>
      </w:r>
      <w:r w:rsidR="0D5E119B">
        <w:t xml:space="preserve"> instead of allowing up to 60 days for a </w:t>
      </w:r>
      <w:r w:rsidR="4FC3157D">
        <w:t xml:space="preserve">challenge to be received and </w:t>
      </w:r>
      <w:r w:rsidR="005B0499">
        <w:t xml:space="preserve">any </w:t>
      </w:r>
      <w:r w:rsidR="005B3078">
        <w:t>additional time</w:t>
      </w:r>
      <w:r w:rsidR="4FC3157D">
        <w:t xml:space="preserve"> </w:t>
      </w:r>
      <w:r w:rsidR="00376EFC">
        <w:t>required</w:t>
      </w:r>
      <w:r w:rsidR="4FC3157D">
        <w:t xml:space="preserve"> to </w:t>
      </w:r>
      <w:proofErr w:type="gramStart"/>
      <w:r w:rsidR="4FC3157D">
        <w:t>make a decision</w:t>
      </w:r>
      <w:proofErr w:type="gramEnd"/>
      <w:r w:rsidR="4FC3157D">
        <w:t xml:space="preserve"> on that challenge</w:t>
      </w:r>
      <w:r w:rsidR="32FB0878">
        <w:t xml:space="preserve">. </w:t>
      </w:r>
      <w:r w:rsidR="2D876CE0">
        <w:t xml:space="preserve">This means that </w:t>
      </w:r>
      <w:r w:rsidR="00F34C80">
        <w:t>Inland Revenue</w:t>
      </w:r>
      <w:r w:rsidR="2D876CE0">
        <w:t xml:space="preserve"> should be able to pass maintenance on to</w:t>
      </w:r>
      <w:r w:rsidR="008C1BF4">
        <w:t xml:space="preserve"> receiving carers</w:t>
      </w:r>
      <w:r w:rsidR="2D876CE0">
        <w:t xml:space="preserve"> in a </w:t>
      </w:r>
      <w:proofErr w:type="gramStart"/>
      <w:r w:rsidR="00B0365F">
        <w:t>more timely</w:t>
      </w:r>
      <w:proofErr w:type="gramEnd"/>
      <w:r w:rsidR="2D876CE0">
        <w:t xml:space="preserve"> manner. </w:t>
      </w:r>
      <w:r w:rsidR="32FB0878">
        <w:t>It is expected that only a small proportion of registration</w:t>
      </w:r>
      <w:r w:rsidR="543762B9">
        <w:t>s</w:t>
      </w:r>
      <w:r w:rsidR="32FB0878">
        <w:t xml:space="preserve"> will be challenged</w:t>
      </w:r>
      <w:r w:rsidR="00F34C80">
        <w:t>,</w:t>
      </w:r>
      <w:r w:rsidR="32FB0878">
        <w:t xml:space="preserve"> </w:t>
      </w:r>
      <w:r w:rsidR="5CB728C6">
        <w:t>so it is not practical to d</w:t>
      </w:r>
      <w:r w:rsidR="6E6585EA">
        <w:t>elay all cases</w:t>
      </w:r>
      <w:r w:rsidR="5CB728C6">
        <w:t xml:space="preserve">. </w:t>
      </w:r>
    </w:p>
    <w:p w14:paraId="63C36DA7" w14:textId="5F7FF309" w:rsidR="00780B08" w:rsidRDefault="00780B08" w:rsidP="00623178">
      <w:pPr>
        <w:pStyle w:val="Heading2"/>
      </w:pPr>
      <w:r>
        <w:t>Administrative implications</w:t>
      </w:r>
    </w:p>
    <w:p w14:paraId="4A9B7A7C" w14:textId="056535BD" w:rsidR="004236EE" w:rsidRDefault="00C65B23" w:rsidP="004236EE">
      <w:pPr>
        <w:pStyle w:val="NumberedParagraph"/>
      </w:pPr>
      <w:r>
        <w:t>Following</w:t>
      </w:r>
      <w:r w:rsidR="00313082">
        <w:t xml:space="preserve"> the standard Article 23 process would be adm</w:t>
      </w:r>
      <w:r>
        <w:t xml:space="preserve">inistratively </w:t>
      </w:r>
      <w:r w:rsidR="00313082">
        <w:t xml:space="preserve">simpler for </w:t>
      </w:r>
      <w:r>
        <w:t>Inland</w:t>
      </w:r>
      <w:r w:rsidR="00313082">
        <w:t xml:space="preserve"> </w:t>
      </w:r>
      <w:r>
        <w:t>Revenue</w:t>
      </w:r>
      <w:r w:rsidR="00313082">
        <w:t>. This is because it align</w:t>
      </w:r>
      <w:r w:rsidR="007B6188">
        <w:t>s</w:t>
      </w:r>
      <w:r w:rsidR="00313082">
        <w:t xml:space="preserve"> with current practi</w:t>
      </w:r>
      <w:r w:rsidR="007B6188">
        <w:t>c</w:t>
      </w:r>
      <w:r w:rsidR="00313082">
        <w:t xml:space="preserve">e for processing </w:t>
      </w:r>
      <w:r w:rsidR="007B6188">
        <w:t>existing domestic and international applications</w:t>
      </w:r>
      <w:r w:rsidR="0B247A83">
        <w:t xml:space="preserve"> and can be incorporated into current systems</w:t>
      </w:r>
      <w:r w:rsidR="6A090569">
        <w:t xml:space="preserve"> relatively simply</w:t>
      </w:r>
      <w:r w:rsidR="007B6188">
        <w:t>.</w:t>
      </w:r>
      <w:r w:rsidR="5028C5BA">
        <w:t xml:space="preserve"> Following the Article 24 process would requir</w:t>
      </w:r>
      <w:r w:rsidR="381B0290">
        <w:t>e development of new</w:t>
      </w:r>
      <w:r w:rsidR="11BC6B43">
        <w:t xml:space="preserve"> system</w:t>
      </w:r>
      <w:r w:rsidR="1FCA37B5">
        <w:t>s</w:t>
      </w:r>
      <w:r w:rsidR="11BC6B43">
        <w:t xml:space="preserve"> </w:t>
      </w:r>
      <w:r w:rsidR="533F57F0">
        <w:t xml:space="preserve">and </w:t>
      </w:r>
      <w:r w:rsidR="11BC6B43">
        <w:t>processes</w:t>
      </w:r>
      <w:r w:rsidR="200E205E">
        <w:t xml:space="preserve"> which involves additional resources to create and implement</w:t>
      </w:r>
      <w:r w:rsidR="11BC6B43">
        <w:t>.</w:t>
      </w:r>
      <w:r w:rsidR="381B0290">
        <w:t xml:space="preserve"> </w:t>
      </w:r>
    </w:p>
    <w:p w14:paraId="1472838C" w14:textId="77777777" w:rsidR="00780B08" w:rsidRDefault="00780B08" w:rsidP="00780B08">
      <w:pPr>
        <w:pStyle w:val="Heading2"/>
      </w:pPr>
      <w:r>
        <w:t>Costs</w:t>
      </w:r>
    </w:p>
    <w:p w14:paraId="082D5560" w14:textId="1380D2B4" w:rsidR="00780B08" w:rsidRDefault="00780B08" w:rsidP="00780B08">
      <w:pPr>
        <w:pStyle w:val="NumberedParagraph"/>
      </w:pPr>
      <w:r>
        <w:t>There would be no additional costs associated with the proposal. Implementation and administration costs would continue to be met within existing baselines.</w:t>
      </w:r>
    </w:p>
    <w:p w14:paraId="45970000" w14:textId="77777777" w:rsidR="00780B08" w:rsidRDefault="00780B08" w:rsidP="00780B08">
      <w:pPr>
        <w:pStyle w:val="NumberedParagraph"/>
      </w:pPr>
      <w:r>
        <w:t>There are no fiscal costs associated with ratifying the Convention and bringing it into force in New Zealand.</w:t>
      </w:r>
    </w:p>
    <w:p w14:paraId="0F9C1779" w14:textId="24BD5509" w:rsidR="00253425" w:rsidRDefault="00253425" w:rsidP="00253425">
      <w:pPr>
        <w:pStyle w:val="Heading2"/>
      </w:pPr>
      <w:r>
        <w:t>Consultation</w:t>
      </w:r>
    </w:p>
    <w:p w14:paraId="2F0DB44B" w14:textId="72A72DAA" w:rsidR="00253425" w:rsidRDefault="00107E29" w:rsidP="00253425">
      <w:pPr>
        <w:pStyle w:val="NumberedParagraph"/>
      </w:pPr>
      <w:r>
        <w:t xml:space="preserve">Officials have consulted </w:t>
      </w:r>
      <w:r w:rsidR="00303FD5">
        <w:t>the Ministry</w:t>
      </w:r>
      <w:r w:rsidR="009D2D31">
        <w:t xml:space="preserve"> of Foreign Affairs and Trade </w:t>
      </w:r>
      <w:r>
        <w:t>about this proposal</w:t>
      </w:r>
      <w:r w:rsidR="00303FD5">
        <w:t>.</w:t>
      </w:r>
    </w:p>
    <w:p w14:paraId="60AF9028" w14:textId="75C440CE" w:rsidR="00107E29" w:rsidRDefault="00107E29" w:rsidP="00107E29">
      <w:pPr>
        <w:pStyle w:val="NumberedParagraph"/>
      </w:pPr>
      <w:r>
        <w:t xml:space="preserve">Treasury </w:t>
      </w:r>
      <w:r w:rsidR="00255B4C">
        <w:t>has</w:t>
      </w:r>
      <w:r>
        <w:t xml:space="preserve"> been </w:t>
      </w:r>
      <w:r w:rsidR="00255B4C">
        <w:t>informed about this report.</w:t>
      </w:r>
    </w:p>
    <w:p w14:paraId="17061D93" w14:textId="77777777" w:rsidR="00107E29" w:rsidRDefault="00107E29" w:rsidP="00107E29">
      <w:pPr>
        <w:pStyle w:val="NumberedParagraph"/>
      </w:pPr>
      <w:r>
        <w:t>The Ministry of Justice has also been informed about this proposal.</w:t>
      </w:r>
    </w:p>
    <w:p w14:paraId="3BCA68CE" w14:textId="77777777" w:rsidR="00811AC6" w:rsidRDefault="00811AC6" w:rsidP="00A2547F">
      <w:pPr>
        <w:pStyle w:val="Heading2"/>
      </w:pPr>
      <w:r>
        <w:t>Next steps</w:t>
      </w:r>
    </w:p>
    <w:p w14:paraId="7AAD17A4" w14:textId="71A8D249" w:rsidR="00594BCF" w:rsidRDefault="00594BCF" w:rsidP="00594BCF">
      <w:pPr>
        <w:pStyle w:val="NumberedParagraph"/>
      </w:pPr>
      <w:r>
        <w:t xml:space="preserve">If you </w:t>
      </w:r>
      <w:r w:rsidR="00BF58D5">
        <w:t>prefer</w:t>
      </w:r>
      <w:r>
        <w:t xml:space="preserve"> to </w:t>
      </w:r>
      <w:r w:rsidR="00BF58D5">
        <w:t>take an oral item to Cabinet, officials will prepare speaking notes.</w:t>
      </w:r>
    </w:p>
    <w:p w14:paraId="05602818" w14:textId="7EDB2107" w:rsidR="003B5BF3" w:rsidRDefault="003B5BF3" w:rsidP="00594BCF">
      <w:pPr>
        <w:pStyle w:val="NumberedParagraph"/>
      </w:pPr>
      <w:r>
        <w:t xml:space="preserve">If you prefer </w:t>
      </w:r>
      <w:r w:rsidR="007E238B">
        <w:t xml:space="preserve">that the </w:t>
      </w:r>
      <w:proofErr w:type="gramStart"/>
      <w:r w:rsidR="007E238B">
        <w:t>item</w:t>
      </w:r>
      <w:proofErr w:type="gramEnd"/>
      <w:r w:rsidR="007E238B">
        <w:t xml:space="preserve"> be specifically included in the</w:t>
      </w:r>
      <w:r w:rsidR="009839BC">
        <w:t xml:space="preserve"> Cabinet</w:t>
      </w:r>
      <w:r w:rsidR="007E238B">
        <w:t xml:space="preserve"> </w:t>
      </w:r>
      <w:r w:rsidR="001B3270">
        <w:t xml:space="preserve">Legislation Committee </w:t>
      </w:r>
      <w:r w:rsidR="007E238B">
        <w:t>paper</w:t>
      </w:r>
      <w:r w:rsidR="00331FFA">
        <w:t xml:space="preserve"> accompanying the Order in Council</w:t>
      </w:r>
      <w:r w:rsidR="007E238B">
        <w:t xml:space="preserve">, officials will </w:t>
      </w:r>
      <w:r w:rsidR="00723B68">
        <w:t>include this as a recommendation.</w:t>
      </w:r>
    </w:p>
    <w:p w14:paraId="5D70D83A" w14:textId="08C67947" w:rsidR="00594BCF" w:rsidRDefault="00594BCF" w:rsidP="00594BCF">
      <w:pPr>
        <w:pStyle w:val="NumberedParagraph"/>
      </w:pPr>
      <w:r>
        <w:t>Following the Order in Council being made, New Zealand’s instrument of ratification</w:t>
      </w:r>
      <w:r w:rsidRPr="008B039A">
        <w:rPr>
          <w:rFonts w:ascii="Arial" w:hAnsi="Arial" w:cs="Arial"/>
          <w:sz w:val="22"/>
          <w:szCs w:val="24"/>
          <w:lang w:eastAsia="en-US"/>
        </w:rPr>
        <w:t xml:space="preserve"> </w:t>
      </w:r>
      <w:r w:rsidRPr="008B039A">
        <w:t xml:space="preserve">and list of confirmed </w:t>
      </w:r>
      <w:r w:rsidR="002911A3">
        <w:t xml:space="preserve">reservations and </w:t>
      </w:r>
      <w:r w:rsidRPr="008B039A">
        <w:t xml:space="preserve">declarations </w:t>
      </w:r>
      <w:r>
        <w:t xml:space="preserve">will be deposited </w:t>
      </w:r>
      <w:r w:rsidRPr="008B039A">
        <w:t>with the Convention depositary</w:t>
      </w:r>
      <w:r>
        <w:t xml:space="preserve">. This is required to be completed at least three months before the Convention comes into force in New Zealand and </w:t>
      </w:r>
      <w:r w:rsidR="00DB141A">
        <w:t>is expected to</w:t>
      </w:r>
      <w:r>
        <w:t xml:space="preserve"> be completed by Ju</w:t>
      </w:r>
      <w:r w:rsidR="005126B1">
        <w:t>ly</w:t>
      </w:r>
      <w:r>
        <w:t xml:space="preserve"> 2021</w:t>
      </w:r>
      <w:r w:rsidR="00D30555">
        <w:t>, to align with</w:t>
      </w:r>
      <w:r w:rsidR="00AD234C">
        <w:t xml:space="preserve"> the move of child support to </w:t>
      </w:r>
      <w:r w:rsidR="00C35172">
        <w:t>Inland Revenue’s</w:t>
      </w:r>
      <w:r w:rsidR="00AD234C">
        <w:t xml:space="preserve"> </w:t>
      </w:r>
      <w:r w:rsidR="00613986">
        <w:t>new</w:t>
      </w:r>
      <w:r w:rsidR="00C35172">
        <w:t xml:space="preserve"> </w:t>
      </w:r>
      <w:r w:rsidR="00AD234C">
        <w:t>technology system, START.</w:t>
      </w:r>
    </w:p>
    <w:p w14:paraId="43973EF9" w14:textId="77777777" w:rsidR="00811AC6" w:rsidRDefault="00811AC6" w:rsidP="00A2547F">
      <w:pPr>
        <w:pStyle w:val="Heading1"/>
      </w:pPr>
      <w:r w:rsidRPr="00C726BC">
        <w:t>Recommended action</w:t>
      </w:r>
    </w:p>
    <w:p w14:paraId="1C57B698" w14:textId="77777777" w:rsidR="00811AC6" w:rsidRDefault="00811AC6" w:rsidP="005C6B70">
      <w:r>
        <w:t>We recommend that you:</w:t>
      </w:r>
    </w:p>
    <w:p w14:paraId="6C049A6A" w14:textId="77777777" w:rsidR="00CC36B2" w:rsidRDefault="00CC36B2" w:rsidP="005C6B70"/>
    <w:p w14:paraId="09D72C90" w14:textId="0568363D" w:rsidR="00FD793C" w:rsidRDefault="00CC36B2" w:rsidP="00CC36B2">
      <w:pPr>
        <w:pStyle w:val="NumberedParagraph"/>
      </w:pPr>
      <w:r w:rsidRPr="00CC36B2">
        <w:rPr>
          <w:rStyle w:val="Strong"/>
        </w:rPr>
        <w:t>a</w:t>
      </w:r>
      <w:r w:rsidR="00811AC6" w:rsidRPr="00CC36B2">
        <w:rPr>
          <w:rStyle w:val="Strong"/>
        </w:rPr>
        <w:t>gree</w:t>
      </w:r>
      <w:r w:rsidR="00811AC6">
        <w:t xml:space="preserve"> to</w:t>
      </w:r>
      <w:r w:rsidR="002C0E5A">
        <w:t xml:space="preserve"> </w:t>
      </w:r>
      <w:r w:rsidR="00644FFD">
        <w:t xml:space="preserve">removing the declaration under Article 24 of the Convention by </w:t>
      </w:r>
      <w:r w:rsidR="002C0E5A">
        <w:t xml:space="preserve">either </w:t>
      </w:r>
    </w:p>
    <w:p w14:paraId="07A4D35D" w14:textId="56982D60" w:rsidR="00811AC6" w:rsidRPr="0051791F" w:rsidRDefault="00FD793C" w:rsidP="00FD793C">
      <w:pPr>
        <w:pStyle w:val="NumberedParagraph"/>
        <w:numPr>
          <w:ilvl w:val="1"/>
          <w:numId w:val="11"/>
        </w:numPr>
        <w:rPr>
          <w:rStyle w:val="Strong"/>
        </w:rPr>
      </w:pPr>
      <w:r w:rsidRPr="00106947">
        <w:rPr>
          <w:rStyle w:val="Strong"/>
          <w:b w:val="0"/>
          <w:bCs w:val="0"/>
        </w:rPr>
        <w:t>tak</w:t>
      </w:r>
      <w:r w:rsidR="00644FFD" w:rsidRPr="00106947">
        <w:rPr>
          <w:rStyle w:val="Strong"/>
          <w:b w:val="0"/>
          <w:bCs w:val="0"/>
        </w:rPr>
        <w:t>ing</w:t>
      </w:r>
      <w:r w:rsidRPr="00106947">
        <w:rPr>
          <w:rStyle w:val="Strong"/>
          <w:b w:val="0"/>
          <w:bCs w:val="0"/>
        </w:rPr>
        <w:t xml:space="preserve"> an oral item to Cabinet</w:t>
      </w:r>
      <w:r w:rsidR="00163A63">
        <w:rPr>
          <w:rStyle w:val="Strong"/>
          <w:b w:val="0"/>
          <w:bCs w:val="0"/>
        </w:rPr>
        <w:t>, or</w:t>
      </w:r>
    </w:p>
    <w:p w14:paraId="3847506F" w14:textId="77777777" w:rsidR="0051791F" w:rsidRPr="006E31E0" w:rsidRDefault="0051791F" w:rsidP="0051791F">
      <w:pPr>
        <w:pStyle w:val="Decision"/>
      </w:pPr>
      <w:r w:rsidRPr="006E31E0">
        <w:t>Agreed/Not agreed</w:t>
      </w:r>
    </w:p>
    <w:p w14:paraId="65539BCE" w14:textId="5CC31349" w:rsidR="00106947" w:rsidRPr="00593389" w:rsidRDefault="00E02DEF" w:rsidP="00FD793C">
      <w:pPr>
        <w:pStyle w:val="NumberedParagraph"/>
        <w:numPr>
          <w:ilvl w:val="1"/>
          <w:numId w:val="11"/>
        </w:numPr>
      </w:pPr>
      <w:r w:rsidRPr="00593389">
        <w:t xml:space="preserve">including the removal in the </w:t>
      </w:r>
      <w:r w:rsidR="009839BC">
        <w:t>Cabinet</w:t>
      </w:r>
      <w:r w:rsidR="001B3270">
        <w:t xml:space="preserve"> Legislation Committee</w:t>
      </w:r>
      <w:r w:rsidRPr="00593389">
        <w:t xml:space="preserve"> paper </w:t>
      </w:r>
      <w:r w:rsidR="00593389" w:rsidRPr="00593389">
        <w:t>[officials’ preferred option]</w:t>
      </w:r>
    </w:p>
    <w:p w14:paraId="594D5E31" w14:textId="77777777" w:rsidR="00811AC6" w:rsidRPr="006E31E0" w:rsidRDefault="00811AC6" w:rsidP="006E31E0">
      <w:pPr>
        <w:pStyle w:val="Decision"/>
      </w:pPr>
      <w:bookmarkStart w:id="13" w:name="_Hlk68176451"/>
      <w:r w:rsidRPr="006E31E0">
        <w:t>Agreed/Not agreed</w:t>
      </w:r>
    </w:p>
    <w:bookmarkEnd w:id="13"/>
    <w:p w14:paraId="08235B9D" w14:textId="26D3ED96" w:rsidR="00253425" w:rsidRDefault="00BF4034" w:rsidP="00253425">
      <w:pPr>
        <w:pStyle w:val="NumberedParagraph"/>
      </w:pPr>
      <w:r>
        <w:rPr>
          <w:rStyle w:val="Strong"/>
        </w:rPr>
        <w:t>agree</w:t>
      </w:r>
      <w:r w:rsidR="00253425">
        <w:t xml:space="preserve"> </w:t>
      </w:r>
      <w:r>
        <w:t xml:space="preserve">that you send a letter to </w:t>
      </w:r>
      <w:r w:rsidR="00DC595E">
        <w:t>the Social Services and Community Committee explain</w:t>
      </w:r>
      <w:r w:rsidR="00F63F9B">
        <w:t>ing</w:t>
      </w:r>
      <w:r w:rsidR="00DC595E">
        <w:t xml:space="preserve"> the </w:t>
      </w:r>
      <w:r w:rsidR="00F63F9B">
        <w:t>proposal</w:t>
      </w:r>
    </w:p>
    <w:p w14:paraId="4F7E5965" w14:textId="00253E10" w:rsidR="00253425" w:rsidRDefault="00F63F9B" w:rsidP="00253425">
      <w:pPr>
        <w:pStyle w:val="Decision"/>
      </w:pPr>
      <w:r>
        <w:t>Agreed/Not agreed</w:t>
      </w:r>
    </w:p>
    <w:p w14:paraId="033E6E26" w14:textId="77777777" w:rsidR="006222B9" w:rsidRPr="008331C2" w:rsidRDefault="006222B9" w:rsidP="008331C2"/>
    <w:p w14:paraId="0D1461E1" w14:textId="6C3885C3" w:rsidR="006222B9" w:rsidRDefault="006222B9" w:rsidP="008331C2"/>
    <w:p w14:paraId="4F707D61" w14:textId="5B541541" w:rsidR="00776D8D" w:rsidRDefault="00776D8D" w:rsidP="00776D8D">
      <w:pPr>
        <w:shd w:val="clear" w:color="auto" w:fill="BFBFBF" w:themeFill="background1" w:themeFillShade="BF"/>
        <w:ind w:right="6235"/>
      </w:pPr>
      <w:r>
        <w:t>s 9(2)(a)</w:t>
      </w:r>
    </w:p>
    <w:p w14:paraId="25B69BB7" w14:textId="67FE593B" w:rsidR="00776D8D" w:rsidRDefault="00776D8D" w:rsidP="00776D8D">
      <w:pPr>
        <w:shd w:val="clear" w:color="auto" w:fill="BFBFBF" w:themeFill="background1" w:themeFillShade="BF"/>
        <w:ind w:right="6235"/>
      </w:pPr>
    </w:p>
    <w:p w14:paraId="23B22CF0" w14:textId="77777777" w:rsidR="00776D8D" w:rsidRPr="008331C2" w:rsidRDefault="00776D8D" w:rsidP="00776D8D">
      <w:pPr>
        <w:shd w:val="clear" w:color="auto" w:fill="BFBFBF" w:themeFill="background1" w:themeFillShade="BF"/>
        <w:ind w:right="6235"/>
      </w:pPr>
    </w:p>
    <w:p w14:paraId="61FB9F73" w14:textId="3FFFCCE6" w:rsidR="00811AC6" w:rsidRDefault="00811AC6" w:rsidP="008331C2"/>
    <w:p w14:paraId="439DF032" w14:textId="28875D45" w:rsidR="00811AC6" w:rsidRDefault="005627B6" w:rsidP="006222B9">
      <w:pPr>
        <w:tabs>
          <w:tab w:val="left" w:pos="4536"/>
        </w:tabs>
      </w:pPr>
      <w:r>
        <w:rPr>
          <w:rStyle w:val="Strong"/>
        </w:rPr>
        <w:t>Carolyn Elliott</w:t>
      </w:r>
    </w:p>
    <w:p w14:paraId="1D1492F2" w14:textId="6F022767" w:rsidR="00811AC6" w:rsidRDefault="005627B6" w:rsidP="006222B9">
      <w:pPr>
        <w:tabs>
          <w:tab w:val="left" w:pos="4536"/>
        </w:tabs>
      </w:pPr>
      <w:r>
        <w:t>Policy Lead</w:t>
      </w:r>
    </w:p>
    <w:p w14:paraId="39560D27" w14:textId="77777777" w:rsidR="00811AC6" w:rsidRDefault="00811AC6" w:rsidP="008331C2">
      <w:pPr>
        <w:tabs>
          <w:tab w:val="left" w:pos="4536"/>
        </w:tabs>
      </w:pPr>
      <w:r>
        <w:t xml:space="preserve">Policy and </w:t>
      </w:r>
      <w:r w:rsidR="004F0745">
        <w:t>Regulatory Stewardship</w:t>
      </w:r>
    </w:p>
    <w:p w14:paraId="354376B2" w14:textId="77777777" w:rsidR="00811AC6" w:rsidRDefault="00811AC6" w:rsidP="00811AC6"/>
    <w:p w14:paraId="782D6938" w14:textId="77777777" w:rsidR="00811AC6" w:rsidRDefault="00811AC6" w:rsidP="00811AC6"/>
    <w:p w14:paraId="012A9264" w14:textId="77777777" w:rsidR="008331C2" w:rsidRDefault="008331C2" w:rsidP="00811AC6"/>
    <w:p w14:paraId="593EC258" w14:textId="77777777" w:rsidR="008331C2" w:rsidRDefault="008331C2" w:rsidP="00811AC6"/>
    <w:p w14:paraId="57B296C4" w14:textId="77777777" w:rsidR="008331C2" w:rsidRDefault="008331C2" w:rsidP="00811AC6"/>
    <w:p w14:paraId="794EB89D" w14:textId="77777777" w:rsidR="00811AC6" w:rsidRDefault="00811AC6" w:rsidP="008331C2">
      <w:pPr>
        <w:tabs>
          <w:tab w:val="left" w:pos="4536"/>
        </w:tabs>
      </w:pPr>
      <w:r w:rsidRPr="008331C2">
        <w:rPr>
          <w:rStyle w:val="Strong"/>
        </w:rPr>
        <w:t xml:space="preserve">Hon </w:t>
      </w:r>
      <w:r w:rsidR="00887A0B">
        <w:rPr>
          <w:rStyle w:val="Strong"/>
        </w:rPr>
        <w:t>David Parker</w:t>
      </w:r>
    </w:p>
    <w:p w14:paraId="5C0D4FF3" w14:textId="77777777" w:rsidR="00811AC6" w:rsidRDefault="00811AC6" w:rsidP="008331C2">
      <w:pPr>
        <w:tabs>
          <w:tab w:val="left" w:pos="4536"/>
        </w:tabs>
      </w:pPr>
      <w:r>
        <w:t>Minister of Revenue</w:t>
      </w:r>
    </w:p>
    <w:p w14:paraId="05C1134B" w14:textId="778850D1" w:rsidR="00811AC6" w:rsidRDefault="00A06F4F" w:rsidP="008331C2">
      <w:pPr>
        <w:tabs>
          <w:tab w:val="left" w:pos="4536"/>
        </w:tabs>
      </w:pPr>
      <w:r>
        <w:t xml:space="preserve">    </w:t>
      </w:r>
      <w:r w:rsidR="00811AC6">
        <w:t xml:space="preserve">/ </w:t>
      </w:r>
      <w:r w:rsidR="000B57EB">
        <w:t>0</w:t>
      </w:r>
      <w:r w:rsidR="00F050E7">
        <w:t>5</w:t>
      </w:r>
      <w:r w:rsidR="00811AC6">
        <w:t xml:space="preserve"> /20</w:t>
      </w:r>
      <w:r w:rsidR="000B57EB">
        <w:t>21</w:t>
      </w:r>
    </w:p>
    <w:p w14:paraId="5EC41F2D" w14:textId="275437A3" w:rsidR="00D97511" w:rsidRDefault="00D97511">
      <w:pPr>
        <w:spacing w:after="160" w:line="259" w:lineRule="auto"/>
        <w:jc w:val="left"/>
      </w:pPr>
      <w:r>
        <w:br w:type="page"/>
      </w:r>
      <w:r w:rsidR="001E7346">
        <w:rPr>
          <w:noProof/>
        </w:rPr>
        <w:drawing>
          <wp:inline distT="0" distB="0" distL="0" distR="0" wp14:anchorId="64E7419A" wp14:editId="09C25CBF">
            <wp:extent cx="5759450" cy="8145145"/>
            <wp:effectExtent l="0" t="0" r="0" b="8255"/>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8145145"/>
                    </a:xfrm>
                    <a:prstGeom prst="rect">
                      <a:avLst/>
                    </a:prstGeom>
                  </pic:spPr>
                </pic:pic>
              </a:graphicData>
            </a:graphic>
          </wp:inline>
        </w:drawing>
      </w:r>
    </w:p>
    <w:sectPr w:rsidR="00D97511" w:rsidSect="00E331E1">
      <w:headerReference w:type="even" r:id="rId11"/>
      <w:headerReference w:type="default" r:id="rId12"/>
      <w:footerReference w:type="default" r:id="rId13"/>
      <w:headerReference w:type="first" r:id="rId14"/>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D1A3" w14:textId="77777777" w:rsidR="00003BC8" w:rsidRDefault="00003BC8" w:rsidP="002F43C5">
      <w:pPr>
        <w:spacing w:line="240" w:lineRule="auto"/>
      </w:pPr>
      <w:r>
        <w:separator/>
      </w:r>
    </w:p>
  </w:endnote>
  <w:endnote w:type="continuationSeparator" w:id="0">
    <w:p w14:paraId="75234A0B" w14:textId="77777777" w:rsidR="00003BC8" w:rsidRDefault="00003BC8" w:rsidP="002F43C5">
      <w:pPr>
        <w:spacing w:line="240" w:lineRule="auto"/>
      </w:pPr>
      <w:r>
        <w:continuationSeparator/>
      </w:r>
    </w:p>
  </w:endnote>
  <w:endnote w:type="continuationNotice" w:id="1">
    <w:p w14:paraId="5665153D" w14:textId="77777777" w:rsidR="00003BC8" w:rsidRDefault="00003B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0A25" w14:textId="68E2A714" w:rsidR="00E2337F" w:rsidRPr="00E2337F" w:rsidRDefault="00E331E1" w:rsidP="00E2337F">
    <w:pPr>
      <w:pStyle w:val="Footer"/>
      <w:rPr>
        <w:b/>
      </w:rPr>
    </w:pPr>
    <w:r>
      <w:rPr>
        <w:lang w:val="mi-NZ"/>
      </w:rPr>
      <w:t>IR20</w:t>
    </w:r>
    <w:r w:rsidR="00E2337F">
      <w:rPr>
        <w:lang w:val="mi-NZ"/>
      </w:rPr>
      <w:t>21</w:t>
    </w:r>
    <w:r>
      <w:rPr>
        <w:lang w:val="mi-NZ"/>
      </w:rPr>
      <w:t>/</w:t>
    </w:r>
    <w:r w:rsidR="00CB3434">
      <w:rPr>
        <w:lang w:val="mi-NZ"/>
      </w:rPr>
      <w:t>186</w:t>
    </w:r>
    <w:r w:rsidRPr="00E2337F">
      <w:rPr>
        <w:lang w:val="mi-NZ"/>
      </w:rPr>
      <w:t xml:space="preserve">: </w:t>
    </w:r>
    <w:r w:rsidR="00E2337F" w:rsidRPr="00E2337F">
      <w:t xml:space="preserve">Hague Convention on the International Recovery of Child Support and </w:t>
    </w:r>
    <w:r w:rsidR="004C51D7">
      <w:t>O</w:t>
    </w:r>
    <w:r w:rsidR="00E2337F" w:rsidRPr="00E2337F">
      <w:t xml:space="preserve">ther </w:t>
    </w:r>
    <w:r w:rsidR="004C51D7">
      <w:t>F</w:t>
    </w:r>
    <w:r w:rsidR="00E2337F" w:rsidRPr="00E2337F">
      <w:t>orms of Family Maintenance: Amendment to declaration</w:t>
    </w:r>
  </w:p>
  <w:p w14:paraId="2E318486" w14:textId="2987494F" w:rsidR="00E331E1" w:rsidRPr="00E331E1" w:rsidRDefault="00E331E1" w:rsidP="00E331E1">
    <w:pPr>
      <w:pStyle w:val="Footer"/>
      <w:tabs>
        <w:tab w:val="clear" w:pos="4513"/>
      </w:tabs>
    </w:pPr>
    <w:r>
      <w:rPr>
        <w:lang w:val="mi-NZ"/>
      </w:rPr>
      <w:tab/>
    </w:r>
    <w:sdt>
      <w:sdtPr>
        <w:id w:val="98381352"/>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sidR="000E4A89">
          <w:rPr>
            <w:b/>
            <w:bCs/>
          </w:rPr>
          <w:instrText xml:space="preserve"> SECTIONPAGES</w:instrText>
        </w:r>
        <w:r w:rsidRPr="00E331E1">
          <w:rPr>
            <w:b/>
            <w:bCs/>
          </w:rPr>
          <w:instrText xml:space="preserve"> </w:instrText>
        </w:r>
        <w:r w:rsidR="00776D8D">
          <w:rPr>
            <w:b/>
            <w:bCs/>
          </w:rPr>
          <w:fldChar w:fldCharType="separate"/>
        </w:r>
        <w:r w:rsidR="00B04F58">
          <w:rPr>
            <w:b/>
            <w:bCs/>
            <w:noProof/>
          </w:rPr>
          <w:t>6</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72B1" w14:textId="77777777" w:rsidR="00003BC8" w:rsidRDefault="00003BC8" w:rsidP="002F43C5">
      <w:pPr>
        <w:spacing w:line="240" w:lineRule="auto"/>
      </w:pPr>
      <w:r>
        <w:separator/>
      </w:r>
    </w:p>
  </w:footnote>
  <w:footnote w:type="continuationSeparator" w:id="0">
    <w:p w14:paraId="7BAAD4CF" w14:textId="77777777" w:rsidR="00003BC8" w:rsidRDefault="00003BC8" w:rsidP="002F43C5">
      <w:pPr>
        <w:spacing w:line="240" w:lineRule="auto"/>
      </w:pPr>
      <w:r>
        <w:continuationSeparator/>
      </w:r>
    </w:p>
  </w:footnote>
  <w:footnote w:type="continuationNotice" w:id="1">
    <w:p w14:paraId="6834524D" w14:textId="77777777" w:rsidR="00003BC8" w:rsidRDefault="00003B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43AF" w14:textId="119E13C9" w:rsidR="004F0745" w:rsidRDefault="004F0745">
    <w:pPr>
      <w:pStyle w:val="Header"/>
    </w:pPr>
    <w:r>
      <w:rPr>
        <w:noProof/>
      </w:rPr>
      <mc:AlternateContent>
        <mc:Choice Requires="wps">
          <w:drawing>
            <wp:anchor distT="0" distB="0" distL="0" distR="0" simplePos="0" relativeHeight="251658241" behindDoc="0" locked="0" layoutInCell="1" allowOverlap="1" wp14:anchorId="0BA80F14" wp14:editId="49572D4F">
              <wp:simplePos x="635" y="635"/>
              <wp:positionH relativeFrom="column">
                <wp:align>center</wp:align>
              </wp:positionH>
              <wp:positionV relativeFrom="paragraph">
                <wp:posOffset>635</wp:posOffset>
              </wp:positionV>
              <wp:extent cx="443865" cy="443865"/>
              <wp:effectExtent l="0" t="0" r="1270" b="12700"/>
              <wp:wrapSquare wrapText="bothSides"/>
              <wp:docPr id="3" name="Text Box 3"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F9973D" w14:textId="77777777" w:rsidR="004F0745" w:rsidRPr="004F0745" w:rsidRDefault="004F0745">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A80F14" id="_x0000_t202" coordsize="21600,21600" o:spt="202" path="m,l,21600r21600,l21600,xe">
              <v:stroke joinstyle="miter"/>
              <v:path gradientshapeok="t" o:connecttype="rect"/>
            </v:shapetype>
            <v:shape id="Text Box 3" o:spid="_x0000_s1048" type="#_x0000_t202" alt="[IN CONFIDENCE] "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7F9973D" w14:textId="77777777" w:rsidR="004F0745" w:rsidRPr="004F0745" w:rsidRDefault="004F0745">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0269" w14:textId="7869ADE1" w:rsidR="004F0745" w:rsidRDefault="004F0745">
    <w:pPr>
      <w:pStyle w:val="Header"/>
    </w:pPr>
    <w:r>
      <w:rPr>
        <w:noProof/>
      </w:rPr>
      <mc:AlternateContent>
        <mc:Choice Requires="wps">
          <w:drawing>
            <wp:anchor distT="0" distB="0" distL="0" distR="0" simplePos="0" relativeHeight="251658240" behindDoc="0" locked="0" layoutInCell="1" allowOverlap="1" wp14:anchorId="383DD374" wp14:editId="36E5E767">
              <wp:simplePos x="635" y="635"/>
              <wp:positionH relativeFrom="column">
                <wp:align>center</wp:align>
              </wp:positionH>
              <wp:positionV relativeFrom="paragraph">
                <wp:posOffset>635</wp:posOffset>
              </wp:positionV>
              <wp:extent cx="443865" cy="443865"/>
              <wp:effectExtent l="0" t="0" r="1270" b="12700"/>
              <wp:wrapSquare wrapText="bothSides"/>
              <wp:docPr id="2" name="Text Box 2"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F5F473" w14:textId="77777777" w:rsidR="004F0745" w:rsidRPr="004F0745" w:rsidRDefault="004F0745">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3DD374" id="_x0000_t202" coordsize="21600,21600" o:spt="202" path="m,l,21600r21600,l21600,xe">
              <v:stroke joinstyle="miter"/>
              <v:path gradientshapeok="t" o:connecttype="rect"/>
            </v:shapetype>
            <v:shape id="_x0000_s1049" type="#_x0000_t202" alt="[IN CONFIDENCE] "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5F5F473" w14:textId="77777777" w:rsidR="004F0745" w:rsidRPr="004F0745" w:rsidRDefault="004F0745">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13FE" w14:textId="0DDD0490" w:rsidR="004F0745" w:rsidRDefault="004F0745">
    <w:pPr>
      <w:pStyle w:val="Header"/>
    </w:pPr>
    <w:r>
      <w:rPr>
        <w:noProof/>
      </w:rPr>
      <mc:AlternateContent>
        <mc:Choice Requires="wps">
          <w:drawing>
            <wp:anchor distT="0" distB="0" distL="0" distR="0" simplePos="0" relativeHeight="251658243" behindDoc="0" locked="0" layoutInCell="1" allowOverlap="1" wp14:anchorId="1D763E78" wp14:editId="5C473D63">
              <wp:simplePos x="635" y="635"/>
              <wp:positionH relativeFrom="column">
                <wp:align>center</wp:align>
              </wp:positionH>
              <wp:positionV relativeFrom="paragraph">
                <wp:posOffset>635</wp:posOffset>
              </wp:positionV>
              <wp:extent cx="443865" cy="443865"/>
              <wp:effectExtent l="0" t="0" r="1270" b="12700"/>
              <wp:wrapSquare wrapText="bothSides"/>
              <wp:docPr id="6" name="Text Box 6"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20BDEA" w14:textId="77777777" w:rsidR="004F0745" w:rsidRPr="004F0745" w:rsidRDefault="004F0745">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763E78" id="_x0000_t202" coordsize="21600,21600" o:spt="202" path="m,l,21600r21600,l21600,xe">
              <v:stroke joinstyle="miter"/>
              <v:path gradientshapeok="t" o:connecttype="rect"/>
            </v:shapetype>
            <v:shape id="Text Box 6" o:spid="_x0000_s1050" type="#_x0000_t202" alt="[IN CONFIDENCE] "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F20BDEA" w14:textId="77777777" w:rsidR="004F0745" w:rsidRPr="004F0745" w:rsidRDefault="004F0745">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0FF7" w14:textId="14E10B45" w:rsidR="007C0037" w:rsidRPr="004F0745" w:rsidRDefault="007C0037" w:rsidP="004F0745">
    <w:pPr>
      <w:pStyle w:val="Header"/>
      <w:jc w:val="left"/>
      <w:rPr>
        <w:b w:val="0"/>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7B9D" w14:textId="7304B2B8" w:rsidR="004F0745" w:rsidRDefault="004F0745">
    <w:pPr>
      <w:pStyle w:val="Header"/>
    </w:pPr>
    <w:r>
      <w:rPr>
        <w:noProof/>
      </w:rPr>
      <mc:AlternateContent>
        <mc:Choice Requires="wps">
          <w:drawing>
            <wp:anchor distT="0" distB="0" distL="0" distR="0" simplePos="0" relativeHeight="251658242" behindDoc="0" locked="0" layoutInCell="1" allowOverlap="1" wp14:anchorId="1ED45149" wp14:editId="523F2826">
              <wp:simplePos x="635" y="635"/>
              <wp:positionH relativeFrom="column">
                <wp:align>center</wp:align>
              </wp:positionH>
              <wp:positionV relativeFrom="paragraph">
                <wp:posOffset>635</wp:posOffset>
              </wp:positionV>
              <wp:extent cx="443865" cy="443865"/>
              <wp:effectExtent l="0" t="0" r="1270" b="12700"/>
              <wp:wrapSquare wrapText="bothSides"/>
              <wp:docPr id="5" name="Text Box 5"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DD900E" w14:textId="77777777" w:rsidR="004F0745" w:rsidRPr="004F0745" w:rsidRDefault="004F0745">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D45149" id="_x0000_t202" coordsize="21600,21600" o:spt="202" path="m,l,21600r21600,l21600,xe">
              <v:stroke joinstyle="miter"/>
              <v:path gradientshapeok="t" o:connecttype="rect"/>
            </v:shapetype>
            <v:shape id="Text Box 5" o:spid="_x0000_s1051" type="#_x0000_t202" alt="[IN CONFIDENCE] "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DDD900E" w14:textId="77777777" w:rsidR="004F0745" w:rsidRPr="004F0745" w:rsidRDefault="004F0745">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3F7A68BD"/>
    <w:multiLevelType w:val="hybridMultilevel"/>
    <w:tmpl w:val="2EF0306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3993153"/>
    <w:multiLevelType w:val="multilevel"/>
    <w:tmpl w:val="07F45F94"/>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b w:val="0"/>
        <w:bCs w:val="0"/>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99"/>
    <w:rsid w:val="000000DB"/>
    <w:rsid w:val="00000BC3"/>
    <w:rsid w:val="00001C59"/>
    <w:rsid w:val="000028DF"/>
    <w:rsid w:val="00003BC8"/>
    <w:rsid w:val="00004EF2"/>
    <w:rsid w:val="00007901"/>
    <w:rsid w:val="00014385"/>
    <w:rsid w:val="0001562A"/>
    <w:rsid w:val="000159C5"/>
    <w:rsid w:val="00021390"/>
    <w:rsid w:val="00025C65"/>
    <w:rsid w:val="0003063B"/>
    <w:rsid w:val="00032826"/>
    <w:rsid w:val="00034CD9"/>
    <w:rsid w:val="000356CB"/>
    <w:rsid w:val="000374D5"/>
    <w:rsid w:val="000406E5"/>
    <w:rsid w:val="00040B3E"/>
    <w:rsid w:val="00041A42"/>
    <w:rsid w:val="00041E43"/>
    <w:rsid w:val="000460FA"/>
    <w:rsid w:val="000462FB"/>
    <w:rsid w:val="000507B2"/>
    <w:rsid w:val="0005144C"/>
    <w:rsid w:val="00060F6B"/>
    <w:rsid w:val="0006277B"/>
    <w:rsid w:val="0006531B"/>
    <w:rsid w:val="00065DEB"/>
    <w:rsid w:val="00066A08"/>
    <w:rsid w:val="000679BB"/>
    <w:rsid w:val="000726AE"/>
    <w:rsid w:val="0007523B"/>
    <w:rsid w:val="00076082"/>
    <w:rsid w:val="00076B54"/>
    <w:rsid w:val="00076CDC"/>
    <w:rsid w:val="000842E4"/>
    <w:rsid w:val="00093AC9"/>
    <w:rsid w:val="00093D19"/>
    <w:rsid w:val="0009718E"/>
    <w:rsid w:val="000A278D"/>
    <w:rsid w:val="000A30DB"/>
    <w:rsid w:val="000A41F0"/>
    <w:rsid w:val="000A62A8"/>
    <w:rsid w:val="000A76AD"/>
    <w:rsid w:val="000A7C8D"/>
    <w:rsid w:val="000B02CE"/>
    <w:rsid w:val="000B2ED1"/>
    <w:rsid w:val="000B389D"/>
    <w:rsid w:val="000B4312"/>
    <w:rsid w:val="000B4856"/>
    <w:rsid w:val="000B57EB"/>
    <w:rsid w:val="000B5828"/>
    <w:rsid w:val="000B6ED1"/>
    <w:rsid w:val="000B7376"/>
    <w:rsid w:val="000C3A77"/>
    <w:rsid w:val="000C4899"/>
    <w:rsid w:val="000C6872"/>
    <w:rsid w:val="000C7F1F"/>
    <w:rsid w:val="000D0AEF"/>
    <w:rsid w:val="000D162D"/>
    <w:rsid w:val="000D1A2D"/>
    <w:rsid w:val="000D33AA"/>
    <w:rsid w:val="000D3F90"/>
    <w:rsid w:val="000E3FC0"/>
    <w:rsid w:val="000E4A89"/>
    <w:rsid w:val="000E59C5"/>
    <w:rsid w:val="000E5E6D"/>
    <w:rsid w:val="000E6293"/>
    <w:rsid w:val="000F0E1B"/>
    <w:rsid w:val="000F20DB"/>
    <w:rsid w:val="000F5720"/>
    <w:rsid w:val="000F73E8"/>
    <w:rsid w:val="00100ABB"/>
    <w:rsid w:val="00103013"/>
    <w:rsid w:val="00106947"/>
    <w:rsid w:val="00107E29"/>
    <w:rsid w:val="00111E52"/>
    <w:rsid w:val="0011275D"/>
    <w:rsid w:val="001154E4"/>
    <w:rsid w:val="0011581C"/>
    <w:rsid w:val="00120DFB"/>
    <w:rsid w:val="00122CEC"/>
    <w:rsid w:val="0012549B"/>
    <w:rsid w:val="0012573F"/>
    <w:rsid w:val="001275A0"/>
    <w:rsid w:val="00127647"/>
    <w:rsid w:val="00130252"/>
    <w:rsid w:val="001306F4"/>
    <w:rsid w:val="00131046"/>
    <w:rsid w:val="00132BD0"/>
    <w:rsid w:val="00133F6C"/>
    <w:rsid w:val="00134FB7"/>
    <w:rsid w:val="00135CF7"/>
    <w:rsid w:val="00140B46"/>
    <w:rsid w:val="00140DD2"/>
    <w:rsid w:val="0014162D"/>
    <w:rsid w:val="00141BD4"/>
    <w:rsid w:val="001423A5"/>
    <w:rsid w:val="001435E6"/>
    <w:rsid w:val="00143680"/>
    <w:rsid w:val="0014507C"/>
    <w:rsid w:val="0014515F"/>
    <w:rsid w:val="0014630C"/>
    <w:rsid w:val="00146BAC"/>
    <w:rsid w:val="00147FA6"/>
    <w:rsid w:val="00150464"/>
    <w:rsid w:val="00151B23"/>
    <w:rsid w:val="001552D2"/>
    <w:rsid w:val="00157B23"/>
    <w:rsid w:val="00157EEC"/>
    <w:rsid w:val="00162FB6"/>
    <w:rsid w:val="00163A63"/>
    <w:rsid w:val="001661FF"/>
    <w:rsid w:val="00166ADA"/>
    <w:rsid w:val="00166F66"/>
    <w:rsid w:val="001707BD"/>
    <w:rsid w:val="001713AD"/>
    <w:rsid w:val="001713BC"/>
    <w:rsid w:val="00171BF4"/>
    <w:rsid w:val="00174001"/>
    <w:rsid w:val="00177E8A"/>
    <w:rsid w:val="0018104B"/>
    <w:rsid w:val="001821E2"/>
    <w:rsid w:val="0018230D"/>
    <w:rsid w:val="001858BB"/>
    <w:rsid w:val="00192135"/>
    <w:rsid w:val="001927AD"/>
    <w:rsid w:val="00193C94"/>
    <w:rsid w:val="001975BA"/>
    <w:rsid w:val="001A1D2A"/>
    <w:rsid w:val="001A59DC"/>
    <w:rsid w:val="001A64B0"/>
    <w:rsid w:val="001A764C"/>
    <w:rsid w:val="001B3270"/>
    <w:rsid w:val="001B512D"/>
    <w:rsid w:val="001B7E0A"/>
    <w:rsid w:val="001C2708"/>
    <w:rsid w:val="001C2BE3"/>
    <w:rsid w:val="001C2CC5"/>
    <w:rsid w:val="001C3265"/>
    <w:rsid w:val="001C5D51"/>
    <w:rsid w:val="001C7B47"/>
    <w:rsid w:val="001D0013"/>
    <w:rsid w:val="001D074D"/>
    <w:rsid w:val="001D1E40"/>
    <w:rsid w:val="001D21C0"/>
    <w:rsid w:val="001D3005"/>
    <w:rsid w:val="001D4456"/>
    <w:rsid w:val="001D4989"/>
    <w:rsid w:val="001D4D02"/>
    <w:rsid w:val="001D5138"/>
    <w:rsid w:val="001D7944"/>
    <w:rsid w:val="001D7ADB"/>
    <w:rsid w:val="001E16DB"/>
    <w:rsid w:val="001E199C"/>
    <w:rsid w:val="001E2DAC"/>
    <w:rsid w:val="001E3AC8"/>
    <w:rsid w:val="001E47DB"/>
    <w:rsid w:val="001E7346"/>
    <w:rsid w:val="001E7878"/>
    <w:rsid w:val="001F2259"/>
    <w:rsid w:val="001F3E38"/>
    <w:rsid w:val="001F4E02"/>
    <w:rsid w:val="001F57B4"/>
    <w:rsid w:val="00202E52"/>
    <w:rsid w:val="00202E8A"/>
    <w:rsid w:val="0020313D"/>
    <w:rsid w:val="00203EB0"/>
    <w:rsid w:val="00203F1B"/>
    <w:rsid w:val="00204B35"/>
    <w:rsid w:val="0020608A"/>
    <w:rsid w:val="00211D3E"/>
    <w:rsid w:val="00215729"/>
    <w:rsid w:val="00215E09"/>
    <w:rsid w:val="0021628F"/>
    <w:rsid w:val="00216F0B"/>
    <w:rsid w:val="00220F49"/>
    <w:rsid w:val="00221AAE"/>
    <w:rsid w:val="00222DDE"/>
    <w:rsid w:val="00224142"/>
    <w:rsid w:val="00224274"/>
    <w:rsid w:val="00225CB3"/>
    <w:rsid w:val="002274DB"/>
    <w:rsid w:val="00231F08"/>
    <w:rsid w:val="00232301"/>
    <w:rsid w:val="00232638"/>
    <w:rsid w:val="00232684"/>
    <w:rsid w:val="00232AC8"/>
    <w:rsid w:val="00232E60"/>
    <w:rsid w:val="00233663"/>
    <w:rsid w:val="00233AA3"/>
    <w:rsid w:val="00234AE9"/>
    <w:rsid w:val="002410CD"/>
    <w:rsid w:val="002423E9"/>
    <w:rsid w:val="00243434"/>
    <w:rsid w:val="00244A4C"/>
    <w:rsid w:val="00244C79"/>
    <w:rsid w:val="00244C84"/>
    <w:rsid w:val="00245AF9"/>
    <w:rsid w:val="00247909"/>
    <w:rsid w:val="00252FF6"/>
    <w:rsid w:val="00253425"/>
    <w:rsid w:val="00255B4C"/>
    <w:rsid w:val="00255EAA"/>
    <w:rsid w:val="00260063"/>
    <w:rsid w:val="00261594"/>
    <w:rsid w:val="00261A4F"/>
    <w:rsid w:val="00261A70"/>
    <w:rsid w:val="00261CBF"/>
    <w:rsid w:val="00262480"/>
    <w:rsid w:val="00263F7E"/>
    <w:rsid w:val="002640A6"/>
    <w:rsid w:val="002673B7"/>
    <w:rsid w:val="00267A66"/>
    <w:rsid w:val="002700BE"/>
    <w:rsid w:val="00271060"/>
    <w:rsid w:val="00271C25"/>
    <w:rsid w:val="002723BC"/>
    <w:rsid w:val="002735F3"/>
    <w:rsid w:val="00273CC8"/>
    <w:rsid w:val="0027428A"/>
    <w:rsid w:val="00274A1C"/>
    <w:rsid w:val="00280A75"/>
    <w:rsid w:val="00280BE7"/>
    <w:rsid w:val="00280D86"/>
    <w:rsid w:val="002812E8"/>
    <w:rsid w:val="00282B88"/>
    <w:rsid w:val="00283771"/>
    <w:rsid w:val="002843B7"/>
    <w:rsid w:val="002843DB"/>
    <w:rsid w:val="0028650B"/>
    <w:rsid w:val="00286CA3"/>
    <w:rsid w:val="00286EE1"/>
    <w:rsid w:val="002907E3"/>
    <w:rsid w:val="002911A3"/>
    <w:rsid w:val="00291DF2"/>
    <w:rsid w:val="0029201E"/>
    <w:rsid w:val="002920AC"/>
    <w:rsid w:val="00293BDF"/>
    <w:rsid w:val="002941C2"/>
    <w:rsid w:val="00294300"/>
    <w:rsid w:val="00294DC5"/>
    <w:rsid w:val="00295D60"/>
    <w:rsid w:val="002963CA"/>
    <w:rsid w:val="00296D75"/>
    <w:rsid w:val="00297657"/>
    <w:rsid w:val="00297C45"/>
    <w:rsid w:val="002A017F"/>
    <w:rsid w:val="002A1499"/>
    <w:rsid w:val="002A288C"/>
    <w:rsid w:val="002A3870"/>
    <w:rsid w:val="002A427A"/>
    <w:rsid w:val="002B2CDF"/>
    <w:rsid w:val="002B4368"/>
    <w:rsid w:val="002B6972"/>
    <w:rsid w:val="002C0E5A"/>
    <w:rsid w:val="002C4BD7"/>
    <w:rsid w:val="002C7595"/>
    <w:rsid w:val="002D01A8"/>
    <w:rsid w:val="002D1723"/>
    <w:rsid w:val="002D20CB"/>
    <w:rsid w:val="002D37BA"/>
    <w:rsid w:val="002D3C93"/>
    <w:rsid w:val="002D4593"/>
    <w:rsid w:val="002D4EEC"/>
    <w:rsid w:val="002D761B"/>
    <w:rsid w:val="002E1DD2"/>
    <w:rsid w:val="002E1F9A"/>
    <w:rsid w:val="002E2710"/>
    <w:rsid w:val="002E5452"/>
    <w:rsid w:val="002E6C1F"/>
    <w:rsid w:val="002F005B"/>
    <w:rsid w:val="002F05A9"/>
    <w:rsid w:val="002F05E9"/>
    <w:rsid w:val="002F0A7F"/>
    <w:rsid w:val="002F138C"/>
    <w:rsid w:val="002F2DCC"/>
    <w:rsid w:val="002F3CFA"/>
    <w:rsid w:val="002F43C5"/>
    <w:rsid w:val="002F6E68"/>
    <w:rsid w:val="00303759"/>
    <w:rsid w:val="00303BF2"/>
    <w:rsid w:val="00303FD5"/>
    <w:rsid w:val="003049E8"/>
    <w:rsid w:val="00305849"/>
    <w:rsid w:val="00307C10"/>
    <w:rsid w:val="003107F5"/>
    <w:rsid w:val="00310BB8"/>
    <w:rsid w:val="003113D3"/>
    <w:rsid w:val="003119ED"/>
    <w:rsid w:val="00313082"/>
    <w:rsid w:val="00313A67"/>
    <w:rsid w:val="00315AE6"/>
    <w:rsid w:val="00317BEA"/>
    <w:rsid w:val="003200AA"/>
    <w:rsid w:val="003210D4"/>
    <w:rsid w:val="003219A7"/>
    <w:rsid w:val="00324719"/>
    <w:rsid w:val="00324AC3"/>
    <w:rsid w:val="003262AA"/>
    <w:rsid w:val="003271B5"/>
    <w:rsid w:val="003310DE"/>
    <w:rsid w:val="00331FFA"/>
    <w:rsid w:val="00333450"/>
    <w:rsid w:val="00333F9E"/>
    <w:rsid w:val="00334A0A"/>
    <w:rsid w:val="00337654"/>
    <w:rsid w:val="0034250E"/>
    <w:rsid w:val="003438BB"/>
    <w:rsid w:val="00344440"/>
    <w:rsid w:val="00344FCC"/>
    <w:rsid w:val="00345294"/>
    <w:rsid w:val="00347500"/>
    <w:rsid w:val="0034785E"/>
    <w:rsid w:val="003521E6"/>
    <w:rsid w:val="0035291F"/>
    <w:rsid w:val="00353046"/>
    <w:rsid w:val="00353750"/>
    <w:rsid w:val="00353B2A"/>
    <w:rsid w:val="00353BEA"/>
    <w:rsid w:val="00356962"/>
    <w:rsid w:val="00357DFA"/>
    <w:rsid w:val="00363685"/>
    <w:rsid w:val="00364938"/>
    <w:rsid w:val="00364F59"/>
    <w:rsid w:val="00366AC3"/>
    <w:rsid w:val="00370839"/>
    <w:rsid w:val="003723AF"/>
    <w:rsid w:val="00373709"/>
    <w:rsid w:val="00376EFC"/>
    <w:rsid w:val="003778FE"/>
    <w:rsid w:val="00377A0B"/>
    <w:rsid w:val="003824A4"/>
    <w:rsid w:val="00382AF8"/>
    <w:rsid w:val="00383B99"/>
    <w:rsid w:val="00383F3F"/>
    <w:rsid w:val="00384E21"/>
    <w:rsid w:val="00387AEA"/>
    <w:rsid w:val="00390F12"/>
    <w:rsid w:val="003928C5"/>
    <w:rsid w:val="003939AE"/>
    <w:rsid w:val="003942F9"/>
    <w:rsid w:val="003957B0"/>
    <w:rsid w:val="00396998"/>
    <w:rsid w:val="003A016F"/>
    <w:rsid w:val="003A0E40"/>
    <w:rsid w:val="003A280C"/>
    <w:rsid w:val="003A3E52"/>
    <w:rsid w:val="003A4F8F"/>
    <w:rsid w:val="003A5795"/>
    <w:rsid w:val="003A5B06"/>
    <w:rsid w:val="003A6AE5"/>
    <w:rsid w:val="003A774B"/>
    <w:rsid w:val="003B01AA"/>
    <w:rsid w:val="003B2001"/>
    <w:rsid w:val="003B298C"/>
    <w:rsid w:val="003B3F94"/>
    <w:rsid w:val="003B4788"/>
    <w:rsid w:val="003B53A7"/>
    <w:rsid w:val="003B5BF3"/>
    <w:rsid w:val="003B6D93"/>
    <w:rsid w:val="003B7A32"/>
    <w:rsid w:val="003C036E"/>
    <w:rsid w:val="003C089B"/>
    <w:rsid w:val="003C2344"/>
    <w:rsid w:val="003C29E4"/>
    <w:rsid w:val="003C2FA4"/>
    <w:rsid w:val="003C71EE"/>
    <w:rsid w:val="003D1C85"/>
    <w:rsid w:val="003D1D42"/>
    <w:rsid w:val="003D1EDE"/>
    <w:rsid w:val="003D2B67"/>
    <w:rsid w:val="003D4BEC"/>
    <w:rsid w:val="003D4EBB"/>
    <w:rsid w:val="003D525E"/>
    <w:rsid w:val="003D64BA"/>
    <w:rsid w:val="003D7D3C"/>
    <w:rsid w:val="003E06EC"/>
    <w:rsid w:val="003E4B83"/>
    <w:rsid w:val="003E50C6"/>
    <w:rsid w:val="003E55FE"/>
    <w:rsid w:val="003F0BD8"/>
    <w:rsid w:val="003F19EA"/>
    <w:rsid w:val="003F2715"/>
    <w:rsid w:val="003F32FF"/>
    <w:rsid w:val="003F3B17"/>
    <w:rsid w:val="003F402E"/>
    <w:rsid w:val="003F7CBE"/>
    <w:rsid w:val="00400F49"/>
    <w:rsid w:val="00404377"/>
    <w:rsid w:val="00407D6E"/>
    <w:rsid w:val="0041165D"/>
    <w:rsid w:val="004122C9"/>
    <w:rsid w:val="004127B0"/>
    <w:rsid w:val="00413274"/>
    <w:rsid w:val="004148AE"/>
    <w:rsid w:val="004150C6"/>
    <w:rsid w:val="0041545A"/>
    <w:rsid w:val="0041626F"/>
    <w:rsid w:val="0042011D"/>
    <w:rsid w:val="00422D0F"/>
    <w:rsid w:val="004236EE"/>
    <w:rsid w:val="00425E5D"/>
    <w:rsid w:val="004277F5"/>
    <w:rsid w:val="00430C3F"/>
    <w:rsid w:val="00433944"/>
    <w:rsid w:val="00435ADF"/>
    <w:rsid w:val="00437CE3"/>
    <w:rsid w:val="004412F7"/>
    <w:rsid w:val="00441828"/>
    <w:rsid w:val="00445D19"/>
    <w:rsid w:val="00446117"/>
    <w:rsid w:val="00446467"/>
    <w:rsid w:val="00446C56"/>
    <w:rsid w:val="00446F3A"/>
    <w:rsid w:val="0044746D"/>
    <w:rsid w:val="00453A90"/>
    <w:rsid w:val="00454799"/>
    <w:rsid w:val="00455C3E"/>
    <w:rsid w:val="004572C3"/>
    <w:rsid w:val="004611B8"/>
    <w:rsid w:val="0046191A"/>
    <w:rsid w:val="00463488"/>
    <w:rsid w:val="00463A5C"/>
    <w:rsid w:val="004643DF"/>
    <w:rsid w:val="00465ECD"/>
    <w:rsid w:val="00466223"/>
    <w:rsid w:val="00466B6E"/>
    <w:rsid w:val="00470C16"/>
    <w:rsid w:val="00472001"/>
    <w:rsid w:val="00473F32"/>
    <w:rsid w:val="00474BB6"/>
    <w:rsid w:val="00476CF8"/>
    <w:rsid w:val="0048159A"/>
    <w:rsid w:val="00482797"/>
    <w:rsid w:val="0049213C"/>
    <w:rsid w:val="00492703"/>
    <w:rsid w:val="00496F63"/>
    <w:rsid w:val="004979B1"/>
    <w:rsid w:val="00497E48"/>
    <w:rsid w:val="004A07BE"/>
    <w:rsid w:val="004B2018"/>
    <w:rsid w:val="004B3A24"/>
    <w:rsid w:val="004B41C4"/>
    <w:rsid w:val="004B586D"/>
    <w:rsid w:val="004B7E8B"/>
    <w:rsid w:val="004C08F0"/>
    <w:rsid w:val="004C51D7"/>
    <w:rsid w:val="004C6128"/>
    <w:rsid w:val="004C72EB"/>
    <w:rsid w:val="004D029A"/>
    <w:rsid w:val="004D323A"/>
    <w:rsid w:val="004D4574"/>
    <w:rsid w:val="004D53FD"/>
    <w:rsid w:val="004D6584"/>
    <w:rsid w:val="004E23F7"/>
    <w:rsid w:val="004E26BA"/>
    <w:rsid w:val="004E5B98"/>
    <w:rsid w:val="004E772C"/>
    <w:rsid w:val="004F0745"/>
    <w:rsid w:val="004F27F2"/>
    <w:rsid w:val="004F2B4A"/>
    <w:rsid w:val="004F572A"/>
    <w:rsid w:val="004F709D"/>
    <w:rsid w:val="00501AC5"/>
    <w:rsid w:val="00501DEB"/>
    <w:rsid w:val="00502982"/>
    <w:rsid w:val="00502C66"/>
    <w:rsid w:val="00502ED5"/>
    <w:rsid w:val="005048D2"/>
    <w:rsid w:val="005126B1"/>
    <w:rsid w:val="00512AC1"/>
    <w:rsid w:val="005145F9"/>
    <w:rsid w:val="00515C88"/>
    <w:rsid w:val="00516C1A"/>
    <w:rsid w:val="0051791F"/>
    <w:rsid w:val="005201FB"/>
    <w:rsid w:val="00521F8D"/>
    <w:rsid w:val="00523986"/>
    <w:rsid w:val="00532E09"/>
    <w:rsid w:val="00534505"/>
    <w:rsid w:val="005374D0"/>
    <w:rsid w:val="00546241"/>
    <w:rsid w:val="005478E3"/>
    <w:rsid w:val="00550109"/>
    <w:rsid w:val="0055133A"/>
    <w:rsid w:val="005519BF"/>
    <w:rsid w:val="00551F0A"/>
    <w:rsid w:val="005531B0"/>
    <w:rsid w:val="00554096"/>
    <w:rsid w:val="005557A7"/>
    <w:rsid w:val="0056125B"/>
    <w:rsid w:val="00561EF0"/>
    <w:rsid w:val="005627B6"/>
    <w:rsid w:val="00562CCC"/>
    <w:rsid w:val="00564B5C"/>
    <w:rsid w:val="00565D56"/>
    <w:rsid w:val="00565DD7"/>
    <w:rsid w:val="005670F4"/>
    <w:rsid w:val="00571388"/>
    <w:rsid w:val="00571B56"/>
    <w:rsid w:val="005748F3"/>
    <w:rsid w:val="0057705A"/>
    <w:rsid w:val="00582904"/>
    <w:rsid w:val="00584CFB"/>
    <w:rsid w:val="00586816"/>
    <w:rsid w:val="005913A3"/>
    <w:rsid w:val="00593389"/>
    <w:rsid w:val="005935DA"/>
    <w:rsid w:val="0059373D"/>
    <w:rsid w:val="00594BCF"/>
    <w:rsid w:val="005954BD"/>
    <w:rsid w:val="00595720"/>
    <w:rsid w:val="00595DB7"/>
    <w:rsid w:val="00596B71"/>
    <w:rsid w:val="005A146E"/>
    <w:rsid w:val="005A1790"/>
    <w:rsid w:val="005A27C8"/>
    <w:rsid w:val="005A3091"/>
    <w:rsid w:val="005A3726"/>
    <w:rsid w:val="005A395D"/>
    <w:rsid w:val="005A3A76"/>
    <w:rsid w:val="005A65FB"/>
    <w:rsid w:val="005A7955"/>
    <w:rsid w:val="005B0297"/>
    <w:rsid w:val="005B0499"/>
    <w:rsid w:val="005B1540"/>
    <w:rsid w:val="005B1FC1"/>
    <w:rsid w:val="005B202F"/>
    <w:rsid w:val="005B3078"/>
    <w:rsid w:val="005B38F5"/>
    <w:rsid w:val="005B55D0"/>
    <w:rsid w:val="005B5FD4"/>
    <w:rsid w:val="005B64E9"/>
    <w:rsid w:val="005B7A48"/>
    <w:rsid w:val="005C15F5"/>
    <w:rsid w:val="005C47E5"/>
    <w:rsid w:val="005C55F3"/>
    <w:rsid w:val="005C5E9C"/>
    <w:rsid w:val="005C6A00"/>
    <w:rsid w:val="005C6B70"/>
    <w:rsid w:val="005C6DE1"/>
    <w:rsid w:val="005D180B"/>
    <w:rsid w:val="005D1BC0"/>
    <w:rsid w:val="005D362A"/>
    <w:rsid w:val="005D583A"/>
    <w:rsid w:val="005D5EEB"/>
    <w:rsid w:val="005D6C18"/>
    <w:rsid w:val="005E2847"/>
    <w:rsid w:val="005E2D9E"/>
    <w:rsid w:val="005E6812"/>
    <w:rsid w:val="005E7CBF"/>
    <w:rsid w:val="005F414B"/>
    <w:rsid w:val="005F5356"/>
    <w:rsid w:val="005F56E4"/>
    <w:rsid w:val="00600BBD"/>
    <w:rsid w:val="00601B99"/>
    <w:rsid w:val="006021BB"/>
    <w:rsid w:val="00603063"/>
    <w:rsid w:val="0060659D"/>
    <w:rsid w:val="00606689"/>
    <w:rsid w:val="0060711E"/>
    <w:rsid w:val="00610D47"/>
    <w:rsid w:val="00613986"/>
    <w:rsid w:val="006152D3"/>
    <w:rsid w:val="00616AC1"/>
    <w:rsid w:val="00617AD2"/>
    <w:rsid w:val="006205F9"/>
    <w:rsid w:val="006222B9"/>
    <w:rsid w:val="006228F3"/>
    <w:rsid w:val="00623178"/>
    <w:rsid w:val="0062389E"/>
    <w:rsid w:val="00627008"/>
    <w:rsid w:val="00627AFC"/>
    <w:rsid w:val="00634EF4"/>
    <w:rsid w:val="00635B26"/>
    <w:rsid w:val="0063714C"/>
    <w:rsid w:val="00644B01"/>
    <w:rsid w:val="00644FFD"/>
    <w:rsid w:val="00647B36"/>
    <w:rsid w:val="0065027B"/>
    <w:rsid w:val="00650F05"/>
    <w:rsid w:val="0065375F"/>
    <w:rsid w:val="006554E4"/>
    <w:rsid w:val="00655D68"/>
    <w:rsid w:val="00657A15"/>
    <w:rsid w:val="00657AED"/>
    <w:rsid w:val="00657D26"/>
    <w:rsid w:val="006604FB"/>
    <w:rsid w:val="00660F5C"/>
    <w:rsid w:val="0066316F"/>
    <w:rsid w:val="00664218"/>
    <w:rsid w:val="00664FBC"/>
    <w:rsid w:val="00666835"/>
    <w:rsid w:val="006703B6"/>
    <w:rsid w:val="00670CF2"/>
    <w:rsid w:val="00673379"/>
    <w:rsid w:val="006737D3"/>
    <w:rsid w:val="00675312"/>
    <w:rsid w:val="006768F6"/>
    <w:rsid w:val="0068201D"/>
    <w:rsid w:val="00682C64"/>
    <w:rsid w:val="0069314E"/>
    <w:rsid w:val="00695097"/>
    <w:rsid w:val="006A03E0"/>
    <w:rsid w:val="006A0B47"/>
    <w:rsid w:val="006A2E6D"/>
    <w:rsid w:val="006A37E8"/>
    <w:rsid w:val="006A3804"/>
    <w:rsid w:val="006A3AE3"/>
    <w:rsid w:val="006A70B5"/>
    <w:rsid w:val="006A7459"/>
    <w:rsid w:val="006B2E0B"/>
    <w:rsid w:val="006B580E"/>
    <w:rsid w:val="006B775A"/>
    <w:rsid w:val="006C055A"/>
    <w:rsid w:val="006C2935"/>
    <w:rsid w:val="006C4143"/>
    <w:rsid w:val="006C5B35"/>
    <w:rsid w:val="006C6C01"/>
    <w:rsid w:val="006C7D8A"/>
    <w:rsid w:val="006D0A67"/>
    <w:rsid w:val="006D4F7C"/>
    <w:rsid w:val="006D5239"/>
    <w:rsid w:val="006D5A57"/>
    <w:rsid w:val="006D5DA9"/>
    <w:rsid w:val="006D5DCB"/>
    <w:rsid w:val="006E056B"/>
    <w:rsid w:val="006E221A"/>
    <w:rsid w:val="006E31E0"/>
    <w:rsid w:val="006E4A79"/>
    <w:rsid w:val="006E4D42"/>
    <w:rsid w:val="006F2679"/>
    <w:rsid w:val="006F271E"/>
    <w:rsid w:val="006F297D"/>
    <w:rsid w:val="006F2AD0"/>
    <w:rsid w:val="006F446B"/>
    <w:rsid w:val="006F65C1"/>
    <w:rsid w:val="006F67E2"/>
    <w:rsid w:val="006F749E"/>
    <w:rsid w:val="0070035F"/>
    <w:rsid w:val="007008B9"/>
    <w:rsid w:val="00700E7E"/>
    <w:rsid w:val="007017F3"/>
    <w:rsid w:val="007051A4"/>
    <w:rsid w:val="00705474"/>
    <w:rsid w:val="00705DC2"/>
    <w:rsid w:val="0070630A"/>
    <w:rsid w:val="00706403"/>
    <w:rsid w:val="0070776A"/>
    <w:rsid w:val="00712759"/>
    <w:rsid w:val="00716E64"/>
    <w:rsid w:val="007202AF"/>
    <w:rsid w:val="00722287"/>
    <w:rsid w:val="00723B68"/>
    <w:rsid w:val="00725965"/>
    <w:rsid w:val="00726287"/>
    <w:rsid w:val="00730231"/>
    <w:rsid w:val="00731A66"/>
    <w:rsid w:val="00733A3C"/>
    <w:rsid w:val="00733A8E"/>
    <w:rsid w:val="007340DE"/>
    <w:rsid w:val="007353D5"/>
    <w:rsid w:val="00735717"/>
    <w:rsid w:val="007360C7"/>
    <w:rsid w:val="00736DF2"/>
    <w:rsid w:val="007404FC"/>
    <w:rsid w:val="00741490"/>
    <w:rsid w:val="0075066A"/>
    <w:rsid w:val="00755B76"/>
    <w:rsid w:val="00755C95"/>
    <w:rsid w:val="00756722"/>
    <w:rsid w:val="00756743"/>
    <w:rsid w:val="007568A1"/>
    <w:rsid w:val="00756CE8"/>
    <w:rsid w:val="007571A4"/>
    <w:rsid w:val="00760275"/>
    <w:rsid w:val="007626D2"/>
    <w:rsid w:val="00764339"/>
    <w:rsid w:val="00766264"/>
    <w:rsid w:val="00766765"/>
    <w:rsid w:val="00766991"/>
    <w:rsid w:val="00771057"/>
    <w:rsid w:val="0077188C"/>
    <w:rsid w:val="007718D3"/>
    <w:rsid w:val="0077336F"/>
    <w:rsid w:val="00773EB5"/>
    <w:rsid w:val="00775D38"/>
    <w:rsid w:val="00776B79"/>
    <w:rsid w:val="00776C26"/>
    <w:rsid w:val="00776D8D"/>
    <w:rsid w:val="00780B08"/>
    <w:rsid w:val="0078121C"/>
    <w:rsid w:val="0078197D"/>
    <w:rsid w:val="00782C09"/>
    <w:rsid w:val="00783D1D"/>
    <w:rsid w:val="00785746"/>
    <w:rsid w:val="0079284B"/>
    <w:rsid w:val="00792D2C"/>
    <w:rsid w:val="0079541C"/>
    <w:rsid w:val="00796030"/>
    <w:rsid w:val="00797372"/>
    <w:rsid w:val="007A0C39"/>
    <w:rsid w:val="007A287A"/>
    <w:rsid w:val="007A721E"/>
    <w:rsid w:val="007A79EF"/>
    <w:rsid w:val="007A7E11"/>
    <w:rsid w:val="007B02A7"/>
    <w:rsid w:val="007B20EE"/>
    <w:rsid w:val="007B328D"/>
    <w:rsid w:val="007B3367"/>
    <w:rsid w:val="007B5D5C"/>
    <w:rsid w:val="007B6188"/>
    <w:rsid w:val="007C0037"/>
    <w:rsid w:val="007C075C"/>
    <w:rsid w:val="007C4C0E"/>
    <w:rsid w:val="007C5A11"/>
    <w:rsid w:val="007C674F"/>
    <w:rsid w:val="007D22C6"/>
    <w:rsid w:val="007D451D"/>
    <w:rsid w:val="007D6F36"/>
    <w:rsid w:val="007D78D2"/>
    <w:rsid w:val="007E0671"/>
    <w:rsid w:val="007E0ED5"/>
    <w:rsid w:val="007E238B"/>
    <w:rsid w:val="007E34C4"/>
    <w:rsid w:val="007E5C32"/>
    <w:rsid w:val="007E5F5C"/>
    <w:rsid w:val="007E6A57"/>
    <w:rsid w:val="007F001B"/>
    <w:rsid w:val="007F0E73"/>
    <w:rsid w:val="007F187F"/>
    <w:rsid w:val="007F1AF0"/>
    <w:rsid w:val="007F2771"/>
    <w:rsid w:val="007F6424"/>
    <w:rsid w:val="007F67A5"/>
    <w:rsid w:val="008012D4"/>
    <w:rsid w:val="00805F3A"/>
    <w:rsid w:val="00806D01"/>
    <w:rsid w:val="00807F7B"/>
    <w:rsid w:val="00811AC6"/>
    <w:rsid w:val="00811B05"/>
    <w:rsid w:val="00811ED5"/>
    <w:rsid w:val="00812052"/>
    <w:rsid w:val="0081268A"/>
    <w:rsid w:val="00812C3F"/>
    <w:rsid w:val="00812FA8"/>
    <w:rsid w:val="008144B4"/>
    <w:rsid w:val="00814547"/>
    <w:rsid w:val="00817E6A"/>
    <w:rsid w:val="008218B0"/>
    <w:rsid w:val="00823575"/>
    <w:rsid w:val="008235B5"/>
    <w:rsid w:val="008257F9"/>
    <w:rsid w:val="0083036C"/>
    <w:rsid w:val="008317D8"/>
    <w:rsid w:val="00831A64"/>
    <w:rsid w:val="00831E21"/>
    <w:rsid w:val="008331C2"/>
    <w:rsid w:val="00834004"/>
    <w:rsid w:val="00835455"/>
    <w:rsid w:val="0083617F"/>
    <w:rsid w:val="00836541"/>
    <w:rsid w:val="0083682D"/>
    <w:rsid w:val="00836C4A"/>
    <w:rsid w:val="008405DF"/>
    <w:rsid w:val="008410B6"/>
    <w:rsid w:val="00841E65"/>
    <w:rsid w:val="0084247A"/>
    <w:rsid w:val="00842C06"/>
    <w:rsid w:val="00843C73"/>
    <w:rsid w:val="00843EEE"/>
    <w:rsid w:val="00845159"/>
    <w:rsid w:val="008456FA"/>
    <w:rsid w:val="00846BF6"/>
    <w:rsid w:val="0084767C"/>
    <w:rsid w:val="00847B4A"/>
    <w:rsid w:val="008509D2"/>
    <w:rsid w:val="00851F36"/>
    <w:rsid w:val="008531A0"/>
    <w:rsid w:val="008612FE"/>
    <w:rsid w:val="00861513"/>
    <w:rsid w:val="0086318F"/>
    <w:rsid w:val="00863B6F"/>
    <w:rsid w:val="0086430E"/>
    <w:rsid w:val="00864727"/>
    <w:rsid w:val="008650E9"/>
    <w:rsid w:val="00867299"/>
    <w:rsid w:val="00870401"/>
    <w:rsid w:val="008707DC"/>
    <w:rsid w:val="00870B4B"/>
    <w:rsid w:val="0087108A"/>
    <w:rsid w:val="00871C4B"/>
    <w:rsid w:val="00874469"/>
    <w:rsid w:val="0087522B"/>
    <w:rsid w:val="00875924"/>
    <w:rsid w:val="00876D4A"/>
    <w:rsid w:val="00880763"/>
    <w:rsid w:val="00880BB7"/>
    <w:rsid w:val="00880D16"/>
    <w:rsid w:val="00883335"/>
    <w:rsid w:val="00884160"/>
    <w:rsid w:val="00885F81"/>
    <w:rsid w:val="00887A0B"/>
    <w:rsid w:val="00891517"/>
    <w:rsid w:val="008927E8"/>
    <w:rsid w:val="00893AC9"/>
    <w:rsid w:val="00893C5A"/>
    <w:rsid w:val="008954DE"/>
    <w:rsid w:val="008A05D5"/>
    <w:rsid w:val="008A0C76"/>
    <w:rsid w:val="008A134E"/>
    <w:rsid w:val="008A2F1D"/>
    <w:rsid w:val="008A41F5"/>
    <w:rsid w:val="008A5C15"/>
    <w:rsid w:val="008A6030"/>
    <w:rsid w:val="008B13EE"/>
    <w:rsid w:val="008B205F"/>
    <w:rsid w:val="008B41A4"/>
    <w:rsid w:val="008B5457"/>
    <w:rsid w:val="008B65CA"/>
    <w:rsid w:val="008B7D4E"/>
    <w:rsid w:val="008B7D85"/>
    <w:rsid w:val="008C01C3"/>
    <w:rsid w:val="008C0CE2"/>
    <w:rsid w:val="008C0D47"/>
    <w:rsid w:val="008C1BF4"/>
    <w:rsid w:val="008C202E"/>
    <w:rsid w:val="008C60B7"/>
    <w:rsid w:val="008D32EF"/>
    <w:rsid w:val="008D69F4"/>
    <w:rsid w:val="008D7852"/>
    <w:rsid w:val="008D79EB"/>
    <w:rsid w:val="008E0508"/>
    <w:rsid w:val="008E11EA"/>
    <w:rsid w:val="008E1257"/>
    <w:rsid w:val="008E2510"/>
    <w:rsid w:val="008E430F"/>
    <w:rsid w:val="008E4EB6"/>
    <w:rsid w:val="008E4FEF"/>
    <w:rsid w:val="008E62B2"/>
    <w:rsid w:val="008F2504"/>
    <w:rsid w:val="008F2C0E"/>
    <w:rsid w:val="008F3097"/>
    <w:rsid w:val="008F44A3"/>
    <w:rsid w:val="008F7616"/>
    <w:rsid w:val="008F7905"/>
    <w:rsid w:val="00901BF8"/>
    <w:rsid w:val="00906202"/>
    <w:rsid w:val="009105E4"/>
    <w:rsid w:val="00914182"/>
    <w:rsid w:val="00915CD9"/>
    <w:rsid w:val="0091632B"/>
    <w:rsid w:val="009172C0"/>
    <w:rsid w:val="0092198A"/>
    <w:rsid w:val="009219D8"/>
    <w:rsid w:val="009230DD"/>
    <w:rsid w:val="00923F6A"/>
    <w:rsid w:val="00925AEF"/>
    <w:rsid w:val="009260EC"/>
    <w:rsid w:val="00927D23"/>
    <w:rsid w:val="009310CC"/>
    <w:rsid w:val="00931277"/>
    <w:rsid w:val="00931C0F"/>
    <w:rsid w:val="00931E82"/>
    <w:rsid w:val="00932036"/>
    <w:rsid w:val="0093390A"/>
    <w:rsid w:val="0093574A"/>
    <w:rsid w:val="00936468"/>
    <w:rsid w:val="0093710F"/>
    <w:rsid w:val="0094164C"/>
    <w:rsid w:val="00942F44"/>
    <w:rsid w:val="00946713"/>
    <w:rsid w:val="00947B54"/>
    <w:rsid w:val="00951C3A"/>
    <w:rsid w:val="00953732"/>
    <w:rsid w:val="00953ED7"/>
    <w:rsid w:val="009576F9"/>
    <w:rsid w:val="009578B8"/>
    <w:rsid w:val="00957CDE"/>
    <w:rsid w:val="00960BD5"/>
    <w:rsid w:val="0096294E"/>
    <w:rsid w:val="009636DF"/>
    <w:rsid w:val="00964A78"/>
    <w:rsid w:val="00966477"/>
    <w:rsid w:val="00966CA7"/>
    <w:rsid w:val="00967EF0"/>
    <w:rsid w:val="0097170B"/>
    <w:rsid w:val="00971D3A"/>
    <w:rsid w:val="009728BE"/>
    <w:rsid w:val="00972DE2"/>
    <w:rsid w:val="009734FC"/>
    <w:rsid w:val="0097414A"/>
    <w:rsid w:val="00975353"/>
    <w:rsid w:val="0097580C"/>
    <w:rsid w:val="00977181"/>
    <w:rsid w:val="00977E3F"/>
    <w:rsid w:val="0098153E"/>
    <w:rsid w:val="00981763"/>
    <w:rsid w:val="00982849"/>
    <w:rsid w:val="009839BC"/>
    <w:rsid w:val="00984FF0"/>
    <w:rsid w:val="009872CA"/>
    <w:rsid w:val="00987A2D"/>
    <w:rsid w:val="00992B54"/>
    <w:rsid w:val="00994B09"/>
    <w:rsid w:val="00995AFE"/>
    <w:rsid w:val="00996337"/>
    <w:rsid w:val="009975A0"/>
    <w:rsid w:val="009A01DF"/>
    <w:rsid w:val="009A19F2"/>
    <w:rsid w:val="009A2BF7"/>
    <w:rsid w:val="009A2DC0"/>
    <w:rsid w:val="009A3554"/>
    <w:rsid w:val="009A3711"/>
    <w:rsid w:val="009A5D91"/>
    <w:rsid w:val="009B110D"/>
    <w:rsid w:val="009B3AEF"/>
    <w:rsid w:val="009B51B6"/>
    <w:rsid w:val="009B5A86"/>
    <w:rsid w:val="009B5C57"/>
    <w:rsid w:val="009B6515"/>
    <w:rsid w:val="009B7902"/>
    <w:rsid w:val="009B793A"/>
    <w:rsid w:val="009C188A"/>
    <w:rsid w:val="009C25EE"/>
    <w:rsid w:val="009C703F"/>
    <w:rsid w:val="009D0025"/>
    <w:rsid w:val="009D1FA7"/>
    <w:rsid w:val="009D2D31"/>
    <w:rsid w:val="009D3D77"/>
    <w:rsid w:val="009D55F6"/>
    <w:rsid w:val="009D7E7C"/>
    <w:rsid w:val="009E2DE6"/>
    <w:rsid w:val="009E519A"/>
    <w:rsid w:val="009E5485"/>
    <w:rsid w:val="009E62C7"/>
    <w:rsid w:val="009F0C69"/>
    <w:rsid w:val="009F522F"/>
    <w:rsid w:val="009F681D"/>
    <w:rsid w:val="009F6A6C"/>
    <w:rsid w:val="009F72C5"/>
    <w:rsid w:val="00A03CF0"/>
    <w:rsid w:val="00A03F02"/>
    <w:rsid w:val="00A04991"/>
    <w:rsid w:val="00A05C8A"/>
    <w:rsid w:val="00A06F4F"/>
    <w:rsid w:val="00A11A85"/>
    <w:rsid w:val="00A11D26"/>
    <w:rsid w:val="00A12E58"/>
    <w:rsid w:val="00A152A5"/>
    <w:rsid w:val="00A1568D"/>
    <w:rsid w:val="00A17971"/>
    <w:rsid w:val="00A20ACD"/>
    <w:rsid w:val="00A24B49"/>
    <w:rsid w:val="00A2539A"/>
    <w:rsid w:val="00A2547F"/>
    <w:rsid w:val="00A255B5"/>
    <w:rsid w:val="00A25C77"/>
    <w:rsid w:val="00A305DE"/>
    <w:rsid w:val="00A31368"/>
    <w:rsid w:val="00A333FE"/>
    <w:rsid w:val="00A343E8"/>
    <w:rsid w:val="00A34478"/>
    <w:rsid w:val="00A364AA"/>
    <w:rsid w:val="00A44030"/>
    <w:rsid w:val="00A534AC"/>
    <w:rsid w:val="00A54608"/>
    <w:rsid w:val="00A552B3"/>
    <w:rsid w:val="00A55A88"/>
    <w:rsid w:val="00A567F9"/>
    <w:rsid w:val="00A60247"/>
    <w:rsid w:val="00A60638"/>
    <w:rsid w:val="00A60927"/>
    <w:rsid w:val="00A622D5"/>
    <w:rsid w:val="00A62B27"/>
    <w:rsid w:val="00A64461"/>
    <w:rsid w:val="00A64B68"/>
    <w:rsid w:val="00A6716A"/>
    <w:rsid w:val="00A67D49"/>
    <w:rsid w:val="00A7320F"/>
    <w:rsid w:val="00A733C8"/>
    <w:rsid w:val="00A803C9"/>
    <w:rsid w:val="00A826CF"/>
    <w:rsid w:val="00A831BF"/>
    <w:rsid w:val="00A858CC"/>
    <w:rsid w:val="00A863BE"/>
    <w:rsid w:val="00A864F3"/>
    <w:rsid w:val="00A87E83"/>
    <w:rsid w:val="00A907EB"/>
    <w:rsid w:val="00A90EC7"/>
    <w:rsid w:val="00A918DB"/>
    <w:rsid w:val="00A921E7"/>
    <w:rsid w:val="00A922AC"/>
    <w:rsid w:val="00A92DEA"/>
    <w:rsid w:val="00A94CE9"/>
    <w:rsid w:val="00A94F51"/>
    <w:rsid w:val="00A95F9D"/>
    <w:rsid w:val="00AA23C1"/>
    <w:rsid w:val="00AA25BB"/>
    <w:rsid w:val="00AA5787"/>
    <w:rsid w:val="00AA6FDC"/>
    <w:rsid w:val="00AA7382"/>
    <w:rsid w:val="00AB06F8"/>
    <w:rsid w:val="00AB0A89"/>
    <w:rsid w:val="00AB1E3F"/>
    <w:rsid w:val="00AB2017"/>
    <w:rsid w:val="00AB341F"/>
    <w:rsid w:val="00AB3424"/>
    <w:rsid w:val="00AB3CBA"/>
    <w:rsid w:val="00AB45E5"/>
    <w:rsid w:val="00AB492D"/>
    <w:rsid w:val="00AB4AE2"/>
    <w:rsid w:val="00AB500E"/>
    <w:rsid w:val="00AC0A80"/>
    <w:rsid w:val="00AC37F0"/>
    <w:rsid w:val="00AC3A55"/>
    <w:rsid w:val="00AC4D61"/>
    <w:rsid w:val="00AC57C6"/>
    <w:rsid w:val="00AC5824"/>
    <w:rsid w:val="00AD0B96"/>
    <w:rsid w:val="00AD16A7"/>
    <w:rsid w:val="00AD234C"/>
    <w:rsid w:val="00AD4081"/>
    <w:rsid w:val="00AD69C7"/>
    <w:rsid w:val="00AD7DB6"/>
    <w:rsid w:val="00AE135F"/>
    <w:rsid w:val="00AE2929"/>
    <w:rsid w:val="00AE5119"/>
    <w:rsid w:val="00AE52DA"/>
    <w:rsid w:val="00AF077B"/>
    <w:rsid w:val="00AF1A98"/>
    <w:rsid w:val="00AF2720"/>
    <w:rsid w:val="00AF36C5"/>
    <w:rsid w:val="00AF3BC2"/>
    <w:rsid w:val="00AF51C9"/>
    <w:rsid w:val="00AF5447"/>
    <w:rsid w:val="00AF6154"/>
    <w:rsid w:val="00AF7246"/>
    <w:rsid w:val="00B01C89"/>
    <w:rsid w:val="00B020C4"/>
    <w:rsid w:val="00B022FC"/>
    <w:rsid w:val="00B0328B"/>
    <w:rsid w:val="00B03595"/>
    <w:rsid w:val="00B0365F"/>
    <w:rsid w:val="00B036C1"/>
    <w:rsid w:val="00B03A72"/>
    <w:rsid w:val="00B03C21"/>
    <w:rsid w:val="00B04E0B"/>
    <w:rsid w:val="00B04F58"/>
    <w:rsid w:val="00B057AF"/>
    <w:rsid w:val="00B115DB"/>
    <w:rsid w:val="00B12F7E"/>
    <w:rsid w:val="00B133A1"/>
    <w:rsid w:val="00B1435B"/>
    <w:rsid w:val="00B14AD1"/>
    <w:rsid w:val="00B155E8"/>
    <w:rsid w:val="00B26016"/>
    <w:rsid w:val="00B27444"/>
    <w:rsid w:val="00B27841"/>
    <w:rsid w:val="00B302AB"/>
    <w:rsid w:val="00B30632"/>
    <w:rsid w:val="00B30EEE"/>
    <w:rsid w:val="00B31411"/>
    <w:rsid w:val="00B3357D"/>
    <w:rsid w:val="00B34471"/>
    <w:rsid w:val="00B34D9B"/>
    <w:rsid w:val="00B353A9"/>
    <w:rsid w:val="00B3733D"/>
    <w:rsid w:val="00B4053D"/>
    <w:rsid w:val="00B40953"/>
    <w:rsid w:val="00B40B43"/>
    <w:rsid w:val="00B463BA"/>
    <w:rsid w:val="00B46D01"/>
    <w:rsid w:val="00B4738A"/>
    <w:rsid w:val="00B52CB9"/>
    <w:rsid w:val="00B53141"/>
    <w:rsid w:val="00B55146"/>
    <w:rsid w:val="00B57F8E"/>
    <w:rsid w:val="00B60347"/>
    <w:rsid w:val="00B618D3"/>
    <w:rsid w:val="00B662F1"/>
    <w:rsid w:val="00B6784F"/>
    <w:rsid w:val="00B67A92"/>
    <w:rsid w:val="00B7092A"/>
    <w:rsid w:val="00B70DE6"/>
    <w:rsid w:val="00B72125"/>
    <w:rsid w:val="00B73500"/>
    <w:rsid w:val="00B74604"/>
    <w:rsid w:val="00B74D94"/>
    <w:rsid w:val="00B81C72"/>
    <w:rsid w:val="00B828C1"/>
    <w:rsid w:val="00B84F77"/>
    <w:rsid w:val="00B862AD"/>
    <w:rsid w:val="00B87020"/>
    <w:rsid w:val="00B90112"/>
    <w:rsid w:val="00B90D60"/>
    <w:rsid w:val="00B90F57"/>
    <w:rsid w:val="00B91229"/>
    <w:rsid w:val="00B91B15"/>
    <w:rsid w:val="00B93A05"/>
    <w:rsid w:val="00B9404E"/>
    <w:rsid w:val="00B948A5"/>
    <w:rsid w:val="00B95044"/>
    <w:rsid w:val="00B95D32"/>
    <w:rsid w:val="00B968B4"/>
    <w:rsid w:val="00B97EE0"/>
    <w:rsid w:val="00BA1A73"/>
    <w:rsid w:val="00BA2938"/>
    <w:rsid w:val="00BA4104"/>
    <w:rsid w:val="00BA44E7"/>
    <w:rsid w:val="00BA46BE"/>
    <w:rsid w:val="00BA5C37"/>
    <w:rsid w:val="00BB0C9C"/>
    <w:rsid w:val="00BB2BA0"/>
    <w:rsid w:val="00BB563E"/>
    <w:rsid w:val="00BB7BC6"/>
    <w:rsid w:val="00BB7DA8"/>
    <w:rsid w:val="00BC0E0A"/>
    <w:rsid w:val="00BC3F06"/>
    <w:rsid w:val="00BC451A"/>
    <w:rsid w:val="00BD0291"/>
    <w:rsid w:val="00BD10F5"/>
    <w:rsid w:val="00BD2F45"/>
    <w:rsid w:val="00BD30E4"/>
    <w:rsid w:val="00BD4B4D"/>
    <w:rsid w:val="00BD554A"/>
    <w:rsid w:val="00BD57E3"/>
    <w:rsid w:val="00BD7D88"/>
    <w:rsid w:val="00BE0D39"/>
    <w:rsid w:val="00BE16B6"/>
    <w:rsid w:val="00BE1EB0"/>
    <w:rsid w:val="00BE6EC1"/>
    <w:rsid w:val="00BE7532"/>
    <w:rsid w:val="00BF16B3"/>
    <w:rsid w:val="00BF4034"/>
    <w:rsid w:val="00BF58D5"/>
    <w:rsid w:val="00BF59CD"/>
    <w:rsid w:val="00BF6463"/>
    <w:rsid w:val="00BF6976"/>
    <w:rsid w:val="00BF6FAF"/>
    <w:rsid w:val="00C02C1F"/>
    <w:rsid w:val="00C02E2A"/>
    <w:rsid w:val="00C05002"/>
    <w:rsid w:val="00C05FE0"/>
    <w:rsid w:val="00C06BF5"/>
    <w:rsid w:val="00C10E92"/>
    <w:rsid w:val="00C11E9D"/>
    <w:rsid w:val="00C1287D"/>
    <w:rsid w:val="00C12F01"/>
    <w:rsid w:val="00C159C1"/>
    <w:rsid w:val="00C23DC2"/>
    <w:rsid w:val="00C25909"/>
    <w:rsid w:val="00C25A75"/>
    <w:rsid w:val="00C2749F"/>
    <w:rsid w:val="00C27BDB"/>
    <w:rsid w:val="00C3118F"/>
    <w:rsid w:val="00C322CB"/>
    <w:rsid w:val="00C33E9E"/>
    <w:rsid w:val="00C35172"/>
    <w:rsid w:val="00C35537"/>
    <w:rsid w:val="00C360E4"/>
    <w:rsid w:val="00C36C54"/>
    <w:rsid w:val="00C41AEB"/>
    <w:rsid w:val="00C4362E"/>
    <w:rsid w:val="00C44EDE"/>
    <w:rsid w:val="00C45B52"/>
    <w:rsid w:val="00C46386"/>
    <w:rsid w:val="00C46C3B"/>
    <w:rsid w:val="00C4706A"/>
    <w:rsid w:val="00C479D5"/>
    <w:rsid w:val="00C50538"/>
    <w:rsid w:val="00C51072"/>
    <w:rsid w:val="00C541BB"/>
    <w:rsid w:val="00C54EBF"/>
    <w:rsid w:val="00C5576E"/>
    <w:rsid w:val="00C57BE8"/>
    <w:rsid w:val="00C620B2"/>
    <w:rsid w:val="00C62AF8"/>
    <w:rsid w:val="00C63051"/>
    <w:rsid w:val="00C644B0"/>
    <w:rsid w:val="00C65B23"/>
    <w:rsid w:val="00C67CA8"/>
    <w:rsid w:val="00C726BC"/>
    <w:rsid w:val="00C754E7"/>
    <w:rsid w:val="00C7576D"/>
    <w:rsid w:val="00C758F8"/>
    <w:rsid w:val="00C768C8"/>
    <w:rsid w:val="00C769DB"/>
    <w:rsid w:val="00C80393"/>
    <w:rsid w:val="00C80667"/>
    <w:rsid w:val="00C81019"/>
    <w:rsid w:val="00C85A18"/>
    <w:rsid w:val="00C86F27"/>
    <w:rsid w:val="00C931F3"/>
    <w:rsid w:val="00C93B22"/>
    <w:rsid w:val="00C94AF4"/>
    <w:rsid w:val="00C94FE0"/>
    <w:rsid w:val="00C970FE"/>
    <w:rsid w:val="00CA23C9"/>
    <w:rsid w:val="00CA241F"/>
    <w:rsid w:val="00CA36AB"/>
    <w:rsid w:val="00CA3D33"/>
    <w:rsid w:val="00CB2B7B"/>
    <w:rsid w:val="00CB2FAE"/>
    <w:rsid w:val="00CB3434"/>
    <w:rsid w:val="00CB3A20"/>
    <w:rsid w:val="00CB50EC"/>
    <w:rsid w:val="00CC36B2"/>
    <w:rsid w:val="00CC393D"/>
    <w:rsid w:val="00CC4154"/>
    <w:rsid w:val="00CC4F1A"/>
    <w:rsid w:val="00CC4FED"/>
    <w:rsid w:val="00CC51D7"/>
    <w:rsid w:val="00CC5B9D"/>
    <w:rsid w:val="00CC62E3"/>
    <w:rsid w:val="00CD1172"/>
    <w:rsid w:val="00CD19C9"/>
    <w:rsid w:val="00CD498D"/>
    <w:rsid w:val="00CD680C"/>
    <w:rsid w:val="00CD73F2"/>
    <w:rsid w:val="00CE0086"/>
    <w:rsid w:val="00CE0B7B"/>
    <w:rsid w:val="00CE15D3"/>
    <w:rsid w:val="00CE3FD8"/>
    <w:rsid w:val="00CE5601"/>
    <w:rsid w:val="00CE7193"/>
    <w:rsid w:val="00CF28C4"/>
    <w:rsid w:val="00CF3AD0"/>
    <w:rsid w:val="00D00D12"/>
    <w:rsid w:val="00D02D63"/>
    <w:rsid w:val="00D03A3C"/>
    <w:rsid w:val="00D0433D"/>
    <w:rsid w:val="00D04CE5"/>
    <w:rsid w:val="00D05FE0"/>
    <w:rsid w:val="00D108BB"/>
    <w:rsid w:val="00D123CB"/>
    <w:rsid w:val="00D12883"/>
    <w:rsid w:val="00D163B1"/>
    <w:rsid w:val="00D16FD1"/>
    <w:rsid w:val="00D21443"/>
    <w:rsid w:val="00D26A2F"/>
    <w:rsid w:val="00D26E17"/>
    <w:rsid w:val="00D30555"/>
    <w:rsid w:val="00D31E7F"/>
    <w:rsid w:val="00D33029"/>
    <w:rsid w:val="00D37522"/>
    <w:rsid w:val="00D375A6"/>
    <w:rsid w:val="00D40FF6"/>
    <w:rsid w:val="00D458D7"/>
    <w:rsid w:val="00D55F9C"/>
    <w:rsid w:val="00D5650F"/>
    <w:rsid w:val="00D57689"/>
    <w:rsid w:val="00D577AF"/>
    <w:rsid w:val="00D618D0"/>
    <w:rsid w:val="00D61E99"/>
    <w:rsid w:val="00D6363A"/>
    <w:rsid w:val="00D63E1F"/>
    <w:rsid w:val="00D66D73"/>
    <w:rsid w:val="00D6767B"/>
    <w:rsid w:val="00D67B0A"/>
    <w:rsid w:val="00D7176C"/>
    <w:rsid w:val="00D73868"/>
    <w:rsid w:val="00D73D1E"/>
    <w:rsid w:val="00D759F5"/>
    <w:rsid w:val="00D76889"/>
    <w:rsid w:val="00D772D7"/>
    <w:rsid w:val="00D858C9"/>
    <w:rsid w:val="00D90B5B"/>
    <w:rsid w:val="00D92597"/>
    <w:rsid w:val="00D96318"/>
    <w:rsid w:val="00D97511"/>
    <w:rsid w:val="00DA20BF"/>
    <w:rsid w:val="00DA7A70"/>
    <w:rsid w:val="00DB016C"/>
    <w:rsid w:val="00DB0F91"/>
    <w:rsid w:val="00DB141A"/>
    <w:rsid w:val="00DB37CD"/>
    <w:rsid w:val="00DB3A15"/>
    <w:rsid w:val="00DB6471"/>
    <w:rsid w:val="00DB6A79"/>
    <w:rsid w:val="00DC0635"/>
    <w:rsid w:val="00DC139D"/>
    <w:rsid w:val="00DC4B9B"/>
    <w:rsid w:val="00DC527B"/>
    <w:rsid w:val="00DC595E"/>
    <w:rsid w:val="00DD11F3"/>
    <w:rsid w:val="00DD4F04"/>
    <w:rsid w:val="00DD5163"/>
    <w:rsid w:val="00DD623A"/>
    <w:rsid w:val="00DD6A33"/>
    <w:rsid w:val="00DE074F"/>
    <w:rsid w:val="00DE24F9"/>
    <w:rsid w:val="00DE42F1"/>
    <w:rsid w:val="00DE4A5F"/>
    <w:rsid w:val="00DE74BD"/>
    <w:rsid w:val="00DE7587"/>
    <w:rsid w:val="00DE7D60"/>
    <w:rsid w:val="00DF070B"/>
    <w:rsid w:val="00DF0747"/>
    <w:rsid w:val="00DF0D33"/>
    <w:rsid w:val="00DF114C"/>
    <w:rsid w:val="00DF1366"/>
    <w:rsid w:val="00DF1F0F"/>
    <w:rsid w:val="00DF21F7"/>
    <w:rsid w:val="00DF26E7"/>
    <w:rsid w:val="00DF4C89"/>
    <w:rsid w:val="00DF6606"/>
    <w:rsid w:val="00DF6C0C"/>
    <w:rsid w:val="00E00C21"/>
    <w:rsid w:val="00E00F0B"/>
    <w:rsid w:val="00E0138C"/>
    <w:rsid w:val="00E01FCB"/>
    <w:rsid w:val="00E0265B"/>
    <w:rsid w:val="00E02B36"/>
    <w:rsid w:val="00E02DEF"/>
    <w:rsid w:val="00E03E4E"/>
    <w:rsid w:val="00E047D5"/>
    <w:rsid w:val="00E04F90"/>
    <w:rsid w:val="00E077B3"/>
    <w:rsid w:val="00E11A1C"/>
    <w:rsid w:val="00E135B9"/>
    <w:rsid w:val="00E1637F"/>
    <w:rsid w:val="00E22047"/>
    <w:rsid w:val="00E2227F"/>
    <w:rsid w:val="00E22AB9"/>
    <w:rsid w:val="00E2337F"/>
    <w:rsid w:val="00E23595"/>
    <w:rsid w:val="00E23F3C"/>
    <w:rsid w:val="00E264E2"/>
    <w:rsid w:val="00E300D3"/>
    <w:rsid w:val="00E314FA"/>
    <w:rsid w:val="00E31842"/>
    <w:rsid w:val="00E32E68"/>
    <w:rsid w:val="00E331E1"/>
    <w:rsid w:val="00E44294"/>
    <w:rsid w:val="00E50DC6"/>
    <w:rsid w:val="00E5148E"/>
    <w:rsid w:val="00E5274D"/>
    <w:rsid w:val="00E52AB3"/>
    <w:rsid w:val="00E53BF8"/>
    <w:rsid w:val="00E542F8"/>
    <w:rsid w:val="00E543EA"/>
    <w:rsid w:val="00E553E1"/>
    <w:rsid w:val="00E55581"/>
    <w:rsid w:val="00E56D9D"/>
    <w:rsid w:val="00E578A2"/>
    <w:rsid w:val="00E62253"/>
    <w:rsid w:val="00E6500E"/>
    <w:rsid w:val="00E65B43"/>
    <w:rsid w:val="00E65E01"/>
    <w:rsid w:val="00E66C06"/>
    <w:rsid w:val="00E671D7"/>
    <w:rsid w:val="00E70A6C"/>
    <w:rsid w:val="00E71B90"/>
    <w:rsid w:val="00E734D9"/>
    <w:rsid w:val="00E73D11"/>
    <w:rsid w:val="00E76CA8"/>
    <w:rsid w:val="00E7730C"/>
    <w:rsid w:val="00E7748E"/>
    <w:rsid w:val="00E80856"/>
    <w:rsid w:val="00E840BD"/>
    <w:rsid w:val="00E851D1"/>
    <w:rsid w:val="00E8592F"/>
    <w:rsid w:val="00E85F64"/>
    <w:rsid w:val="00E926C4"/>
    <w:rsid w:val="00E9335C"/>
    <w:rsid w:val="00E94A45"/>
    <w:rsid w:val="00E978ED"/>
    <w:rsid w:val="00EA0191"/>
    <w:rsid w:val="00EA0639"/>
    <w:rsid w:val="00EA6B29"/>
    <w:rsid w:val="00EA71FF"/>
    <w:rsid w:val="00EB300B"/>
    <w:rsid w:val="00EB778D"/>
    <w:rsid w:val="00EC1AE5"/>
    <w:rsid w:val="00EC30E9"/>
    <w:rsid w:val="00EC5E4E"/>
    <w:rsid w:val="00EC6320"/>
    <w:rsid w:val="00EC7AB3"/>
    <w:rsid w:val="00ED0B42"/>
    <w:rsid w:val="00ED1C43"/>
    <w:rsid w:val="00ED4E49"/>
    <w:rsid w:val="00ED55E8"/>
    <w:rsid w:val="00ED5D33"/>
    <w:rsid w:val="00ED6A32"/>
    <w:rsid w:val="00EE14D5"/>
    <w:rsid w:val="00EE1647"/>
    <w:rsid w:val="00EE1C4E"/>
    <w:rsid w:val="00EE2C7B"/>
    <w:rsid w:val="00EE2FF8"/>
    <w:rsid w:val="00EE30B3"/>
    <w:rsid w:val="00EE406E"/>
    <w:rsid w:val="00EE5132"/>
    <w:rsid w:val="00EE5358"/>
    <w:rsid w:val="00EE5BD3"/>
    <w:rsid w:val="00EF0E67"/>
    <w:rsid w:val="00EF1F79"/>
    <w:rsid w:val="00EF2DD0"/>
    <w:rsid w:val="00EF300C"/>
    <w:rsid w:val="00EF4A48"/>
    <w:rsid w:val="00EF5537"/>
    <w:rsid w:val="00EF6B23"/>
    <w:rsid w:val="00EF6D1E"/>
    <w:rsid w:val="00F00897"/>
    <w:rsid w:val="00F00AE0"/>
    <w:rsid w:val="00F02C0C"/>
    <w:rsid w:val="00F04B10"/>
    <w:rsid w:val="00F050E7"/>
    <w:rsid w:val="00F0647A"/>
    <w:rsid w:val="00F06772"/>
    <w:rsid w:val="00F139B4"/>
    <w:rsid w:val="00F14DE3"/>
    <w:rsid w:val="00F16BD7"/>
    <w:rsid w:val="00F27DD8"/>
    <w:rsid w:val="00F30E79"/>
    <w:rsid w:val="00F320EA"/>
    <w:rsid w:val="00F33534"/>
    <w:rsid w:val="00F34C80"/>
    <w:rsid w:val="00F37289"/>
    <w:rsid w:val="00F406B3"/>
    <w:rsid w:val="00F407F6"/>
    <w:rsid w:val="00F414AA"/>
    <w:rsid w:val="00F41F26"/>
    <w:rsid w:val="00F43A89"/>
    <w:rsid w:val="00F460ED"/>
    <w:rsid w:val="00F472E4"/>
    <w:rsid w:val="00F51423"/>
    <w:rsid w:val="00F5308D"/>
    <w:rsid w:val="00F554D0"/>
    <w:rsid w:val="00F62DC6"/>
    <w:rsid w:val="00F63F9B"/>
    <w:rsid w:val="00F646A3"/>
    <w:rsid w:val="00F64B40"/>
    <w:rsid w:val="00F64DB1"/>
    <w:rsid w:val="00F66529"/>
    <w:rsid w:val="00F66CFC"/>
    <w:rsid w:val="00F66FED"/>
    <w:rsid w:val="00F672D5"/>
    <w:rsid w:val="00F70145"/>
    <w:rsid w:val="00F713D6"/>
    <w:rsid w:val="00F7260A"/>
    <w:rsid w:val="00F72799"/>
    <w:rsid w:val="00F72B2F"/>
    <w:rsid w:val="00F77883"/>
    <w:rsid w:val="00F80738"/>
    <w:rsid w:val="00F80DD6"/>
    <w:rsid w:val="00F81C6D"/>
    <w:rsid w:val="00F81EC1"/>
    <w:rsid w:val="00F92DBB"/>
    <w:rsid w:val="00F94108"/>
    <w:rsid w:val="00F95FAB"/>
    <w:rsid w:val="00F96A7A"/>
    <w:rsid w:val="00F97914"/>
    <w:rsid w:val="00FA7DB8"/>
    <w:rsid w:val="00FB0F59"/>
    <w:rsid w:val="00FB2D60"/>
    <w:rsid w:val="00FB3A73"/>
    <w:rsid w:val="00FB3E59"/>
    <w:rsid w:val="00FB4140"/>
    <w:rsid w:val="00FB5B4C"/>
    <w:rsid w:val="00FB75AB"/>
    <w:rsid w:val="00FC0854"/>
    <w:rsid w:val="00FC0B43"/>
    <w:rsid w:val="00FC1AEA"/>
    <w:rsid w:val="00FC2553"/>
    <w:rsid w:val="00FC5F61"/>
    <w:rsid w:val="00FD18EC"/>
    <w:rsid w:val="00FD2CF3"/>
    <w:rsid w:val="00FD3705"/>
    <w:rsid w:val="00FD74C9"/>
    <w:rsid w:val="00FD793C"/>
    <w:rsid w:val="00FE04AC"/>
    <w:rsid w:val="00FE0818"/>
    <w:rsid w:val="00FE18D5"/>
    <w:rsid w:val="00FE256A"/>
    <w:rsid w:val="00FE2EEE"/>
    <w:rsid w:val="00FE2FCE"/>
    <w:rsid w:val="00FE4989"/>
    <w:rsid w:val="00FF30BA"/>
    <w:rsid w:val="00FF3C5D"/>
    <w:rsid w:val="00FF4B4E"/>
    <w:rsid w:val="00FF5D8A"/>
    <w:rsid w:val="0B247A83"/>
    <w:rsid w:val="0D5E119B"/>
    <w:rsid w:val="11BC6B43"/>
    <w:rsid w:val="125A0A57"/>
    <w:rsid w:val="19523D9A"/>
    <w:rsid w:val="1E338F95"/>
    <w:rsid w:val="1FCA37B5"/>
    <w:rsid w:val="200E205E"/>
    <w:rsid w:val="215568D8"/>
    <w:rsid w:val="2B7EAA39"/>
    <w:rsid w:val="2D876CE0"/>
    <w:rsid w:val="32FB0878"/>
    <w:rsid w:val="33287B6F"/>
    <w:rsid w:val="381B0290"/>
    <w:rsid w:val="3B9A2AD8"/>
    <w:rsid w:val="3EAB8CAE"/>
    <w:rsid w:val="42CD0A9F"/>
    <w:rsid w:val="45A3BFF1"/>
    <w:rsid w:val="490269E8"/>
    <w:rsid w:val="4A8511EC"/>
    <w:rsid w:val="4DBCB2AE"/>
    <w:rsid w:val="4EA8881B"/>
    <w:rsid w:val="4FC3157D"/>
    <w:rsid w:val="5028C5BA"/>
    <w:rsid w:val="52277DAC"/>
    <w:rsid w:val="533F57F0"/>
    <w:rsid w:val="53E890DA"/>
    <w:rsid w:val="543762B9"/>
    <w:rsid w:val="58C88FF7"/>
    <w:rsid w:val="5B67EF74"/>
    <w:rsid w:val="5CB728C6"/>
    <w:rsid w:val="5D03BFD5"/>
    <w:rsid w:val="5D2AC90A"/>
    <w:rsid w:val="6A090569"/>
    <w:rsid w:val="6E6585EA"/>
    <w:rsid w:val="74562346"/>
    <w:rsid w:val="756014B0"/>
    <w:rsid w:val="765332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30928"/>
  <w15:chartTrackingRefBased/>
  <w15:docId w15:val="{D95048F5-F445-4932-B6BF-8ABD4B2E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AB"/>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FE18D5"/>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57705A"/>
    <w:pPr>
      <w:ind w:left="0" w:firstLine="0"/>
    </w:pPr>
  </w:style>
  <w:style w:type="paragraph" w:styleId="CommentSubject">
    <w:name w:val="annotation subject"/>
    <w:basedOn w:val="CommentText"/>
    <w:next w:val="CommentText"/>
    <w:link w:val="CommentSubjectChar"/>
    <w:uiPriority w:val="99"/>
    <w:semiHidden/>
    <w:unhideWhenUsed/>
    <w:rsid w:val="00BA5C37"/>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BA5C37"/>
    <w:rPr>
      <w:rFonts w:ascii="Times New Roman" w:eastAsia="Times New Roman" w:hAnsi="Times New Roman" w:cs="Times New Roman"/>
      <w:b/>
      <w:bCs/>
      <w:szCs w:val="20"/>
      <w:lang w:eastAsia="en-AU"/>
    </w:rPr>
  </w:style>
  <w:style w:type="paragraph" w:styleId="ListParagraph">
    <w:name w:val="List Paragraph"/>
    <w:basedOn w:val="Normal"/>
    <w:uiPriority w:val="34"/>
    <w:qFormat/>
    <w:rsid w:val="00BA2938"/>
    <w:pPr>
      <w:ind w:left="720"/>
      <w:contextualSpacing/>
    </w:pPr>
  </w:style>
  <w:style w:type="character" w:styleId="Emphasis">
    <w:name w:val="Emphasis"/>
    <w:basedOn w:val="DefaultParagraphFont"/>
    <w:uiPriority w:val="20"/>
    <w:qFormat/>
    <w:rsid w:val="008B6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76983">
      <w:bodyDiv w:val="1"/>
      <w:marLeft w:val="0"/>
      <w:marRight w:val="0"/>
      <w:marTop w:val="0"/>
      <w:marBottom w:val="0"/>
      <w:divBdr>
        <w:top w:val="none" w:sz="0" w:space="0" w:color="auto"/>
        <w:left w:val="none" w:sz="0" w:space="0" w:color="auto"/>
        <w:bottom w:val="none" w:sz="0" w:space="0" w:color="auto"/>
        <w:right w:val="none" w:sz="0" w:space="0" w:color="auto"/>
      </w:divBdr>
      <w:divsChild>
        <w:div w:id="68381423">
          <w:marLeft w:val="0"/>
          <w:marRight w:val="0"/>
          <w:marTop w:val="0"/>
          <w:marBottom w:val="0"/>
          <w:divBdr>
            <w:top w:val="none" w:sz="0" w:space="0" w:color="auto"/>
            <w:left w:val="none" w:sz="0" w:space="0" w:color="auto"/>
            <w:bottom w:val="none" w:sz="0" w:space="0" w:color="auto"/>
            <w:right w:val="none" w:sz="0" w:space="0" w:color="auto"/>
          </w:divBdr>
        </w:div>
        <w:div w:id="92675440">
          <w:marLeft w:val="0"/>
          <w:marRight w:val="0"/>
          <w:marTop w:val="0"/>
          <w:marBottom w:val="0"/>
          <w:divBdr>
            <w:top w:val="none" w:sz="0" w:space="0" w:color="auto"/>
            <w:left w:val="none" w:sz="0" w:space="0" w:color="auto"/>
            <w:bottom w:val="none" w:sz="0" w:space="0" w:color="auto"/>
            <w:right w:val="none" w:sz="0" w:space="0" w:color="auto"/>
          </w:divBdr>
        </w:div>
        <w:div w:id="97874479">
          <w:marLeft w:val="0"/>
          <w:marRight w:val="0"/>
          <w:marTop w:val="0"/>
          <w:marBottom w:val="0"/>
          <w:divBdr>
            <w:top w:val="none" w:sz="0" w:space="0" w:color="auto"/>
            <w:left w:val="none" w:sz="0" w:space="0" w:color="auto"/>
            <w:bottom w:val="none" w:sz="0" w:space="0" w:color="auto"/>
            <w:right w:val="none" w:sz="0" w:space="0" w:color="auto"/>
          </w:divBdr>
        </w:div>
        <w:div w:id="146168607">
          <w:marLeft w:val="0"/>
          <w:marRight w:val="0"/>
          <w:marTop w:val="0"/>
          <w:marBottom w:val="0"/>
          <w:divBdr>
            <w:top w:val="none" w:sz="0" w:space="0" w:color="auto"/>
            <w:left w:val="none" w:sz="0" w:space="0" w:color="auto"/>
            <w:bottom w:val="none" w:sz="0" w:space="0" w:color="auto"/>
            <w:right w:val="none" w:sz="0" w:space="0" w:color="auto"/>
          </w:divBdr>
        </w:div>
        <w:div w:id="152189328">
          <w:marLeft w:val="0"/>
          <w:marRight w:val="0"/>
          <w:marTop w:val="0"/>
          <w:marBottom w:val="0"/>
          <w:divBdr>
            <w:top w:val="none" w:sz="0" w:space="0" w:color="auto"/>
            <w:left w:val="none" w:sz="0" w:space="0" w:color="auto"/>
            <w:bottom w:val="none" w:sz="0" w:space="0" w:color="auto"/>
            <w:right w:val="none" w:sz="0" w:space="0" w:color="auto"/>
          </w:divBdr>
        </w:div>
        <w:div w:id="155927442">
          <w:marLeft w:val="0"/>
          <w:marRight w:val="0"/>
          <w:marTop w:val="0"/>
          <w:marBottom w:val="0"/>
          <w:divBdr>
            <w:top w:val="none" w:sz="0" w:space="0" w:color="auto"/>
            <w:left w:val="none" w:sz="0" w:space="0" w:color="auto"/>
            <w:bottom w:val="none" w:sz="0" w:space="0" w:color="auto"/>
            <w:right w:val="none" w:sz="0" w:space="0" w:color="auto"/>
          </w:divBdr>
        </w:div>
        <w:div w:id="427968266">
          <w:marLeft w:val="0"/>
          <w:marRight w:val="0"/>
          <w:marTop w:val="0"/>
          <w:marBottom w:val="0"/>
          <w:divBdr>
            <w:top w:val="none" w:sz="0" w:space="0" w:color="auto"/>
            <w:left w:val="none" w:sz="0" w:space="0" w:color="auto"/>
            <w:bottom w:val="none" w:sz="0" w:space="0" w:color="auto"/>
            <w:right w:val="none" w:sz="0" w:space="0" w:color="auto"/>
          </w:divBdr>
        </w:div>
        <w:div w:id="473839285">
          <w:marLeft w:val="0"/>
          <w:marRight w:val="0"/>
          <w:marTop w:val="0"/>
          <w:marBottom w:val="0"/>
          <w:divBdr>
            <w:top w:val="none" w:sz="0" w:space="0" w:color="auto"/>
            <w:left w:val="none" w:sz="0" w:space="0" w:color="auto"/>
            <w:bottom w:val="none" w:sz="0" w:space="0" w:color="auto"/>
            <w:right w:val="none" w:sz="0" w:space="0" w:color="auto"/>
          </w:divBdr>
        </w:div>
        <w:div w:id="493035856">
          <w:marLeft w:val="0"/>
          <w:marRight w:val="0"/>
          <w:marTop w:val="0"/>
          <w:marBottom w:val="0"/>
          <w:divBdr>
            <w:top w:val="none" w:sz="0" w:space="0" w:color="auto"/>
            <w:left w:val="none" w:sz="0" w:space="0" w:color="auto"/>
            <w:bottom w:val="none" w:sz="0" w:space="0" w:color="auto"/>
            <w:right w:val="none" w:sz="0" w:space="0" w:color="auto"/>
          </w:divBdr>
        </w:div>
        <w:div w:id="568730355">
          <w:marLeft w:val="0"/>
          <w:marRight w:val="0"/>
          <w:marTop w:val="0"/>
          <w:marBottom w:val="0"/>
          <w:divBdr>
            <w:top w:val="none" w:sz="0" w:space="0" w:color="auto"/>
            <w:left w:val="none" w:sz="0" w:space="0" w:color="auto"/>
            <w:bottom w:val="none" w:sz="0" w:space="0" w:color="auto"/>
            <w:right w:val="none" w:sz="0" w:space="0" w:color="auto"/>
          </w:divBdr>
          <w:divsChild>
            <w:div w:id="1554581992">
              <w:marLeft w:val="-75"/>
              <w:marRight w:val="0"/>
              <w:marTop w:val="30"/>
              <w:marBottom w:val="30"/>
              <w:divBdr>
                <w:top w:val="none" w:sz="0" w:space="0" w:color="auto"/>
                <w:left w:val="none" w:sz="0" w:space="0" w:color="auto"/>
                <w:bottom w:val="none" w:sz="0" w:space="0" w:color="auto"/>
                <w:right w:val="none" w:sz="0" w:space="0" w:color="auto"/>
              </w:divBdr>
              <w:divsChild>
                <w:div w:id="103692090">
                  <w:marLeft w:val="0"/>
                  <w:marRight w:val="0"/>
                  <w:marTop w:val="0"/>
                  <w:marBottom w:val="0"/>
                  <w:divBdr>
                    <w:top w:val="none" w:sz="0" w:space="0" w:color="auto"/>
                    <w:left w:val="none" w:sz="0" w:space="0" w:color="auto"/>
                    <w:bottom w:val="none" w:sz="0" w:space="0" w:color="auto"/>
                    <w:right w:val="none" w:sz="0" w:space="0" w:color="auto"/>
                  </w:divBdr>
                  <w:divsChild>
                    <w:div w:id="920140147">
                      <w:marLeft w:val="0"/>
                      <w:marRight w:val="0"/>
                      <w:marTop w:val="0"/>
                      <w:marBottom w:val="0"/>
                      <w:divBdr>
                        <w:top w:val="none" w:sz="0" w:space="0" w:color="auto"/>
                        <w:left w:val="none" w:sz="0" w:space="0" w:color="auto"/>
                        <w:bottom w:val="none" w:sz="0" w:space="0" w:color="auto"/>
                        <w:right w:val="none" w:sz="0" w:space="0" w:color="auto"/>
                      </w:divBdr>
                    </w:div>
                  </w:divsChild>
                </w:div>
                <w:div w:id="444690162">
                  <w:marLeft w:val="0"/>
                  <w:marRight w:val="0"/>
                  <w:marTop w:val="0"/>
                  <w:marBottom w:val="0"/>
                  <w:divBdr>
                    <w:top w:val="none" w:sz="0" w:space="0" w:color="auto"/>
                    <w:left w:val="none" w:sz="0" w:space="0" w:color="auto"/>
                    <w:bottom w:val="none" w:sz="0" w:space="0" w:color="auto"/>
                    <w:right w:val="none" w:sz="0" w:space="0" w:color="auto"/>
                  </w:divBdr>
                  <w:divsChild>
                    <w:div w:id="1599556474">
                      <w:marLeft w:val="0"/>
                      <w:marRight w:val="0"/>
                      <w:marTop w:val="0"/>
                      <w:marBottom w:val="0"/>
                      <w:divBdr>
                        <w:top w:val="none" w:sz="0" w:space="0" w:color="auto"/>
                        <w:left w:val="none" w:sz="0" w:space="0" w:color="auto"/>
                        <w:bottom w:val="none" w:sz="0" w:space="0" w:color="auto"/>
                        <w:right w:val="none" w:sz="0" w:space="0" w:color="auto"/>
                      </w:divBdr>
                    </w:div>
                  </w:divsChild>
                </w:div>
                <w:div w:id="545877933">
                  <w:marLeft w:val="0"/>
                  <w:marRight w:val="0"/>
                  <w:marTop w:val="0"/>
                  <w:marBottom w:val="0"/>
                  <w:divBdr>
                    <w:top w:val="none" w:sz="0" w:space="0" w:color="auto"/>
                    <w:left w:val="none" w:sz="0" w:space="0" w:color="auto"/>
                    <w:bottom w:val="none" w:sz="0" w:space="0" w:color="auto"/>
                    <w:right w:val="none" w:sz="0" w:space="0" w:color="auto"/>
                  </w:divBdr>
                  <w:divsChild>
                    <w:div w:id="2017413963">
                      <w:marLeft w:val="0"/>
                      <w:marRight w:val="0"/>
                      <w:marTop w:val="0"/>
                      <w:marBottom w:val="0"/>
                      <w:divBdr>
                        <w:top w:val="none" w:sz="0" w:space="0" w:color="auto"/>
                        <w:left w:val="none" w:sz="0" w:space="0" w:color="auto"/>
                        <w:bottom w:val="none" w:sz="0" w:space="0" w:color="auto"/>
                        <w:right w:val="none" w:sz="0" w:space="0" w:color="auto"/>
                      </w:divBdr>
                    </w:div>
                  </w:divsChild>
                </w:div>
                <w:div w:id="683628987">
                  <w:marLeft w:val="0"/>
                  <w:marRight w:val="0"/>
                  <w:marTop w:val="0"/>
                  <w:marBottom w:val="0"/>
                  <w:divBdr>
                    <w:top w:val="none" w:sz="0" w:space="0" w:color="auto"/>
                    <w:left w:val="none" w:sz="0" w:space="0" w:color="auto"/>
                    <w:bottom w:val="none" w:sz="0" w:space="0" w:color="auto"/>
                    <w:right w:val="none" w:sz="0" w:space="0" w:color="auto"/>
                  </w:divBdr>
                  <w:divsChild>
                    <w:div w:id="856189503">
                      <w:marLeft w:val="0"/>
                      <w:marRight w:val="0"/>
                      <w:marTop w:val="0"/>
                      <w:marBottom w:val="0"/>
                      <w:divBdr>
                        <w:top w:val="none" w:sz="0" w:space="0" w:color="auto"/>
                        <w:left w:val="none" w:sz="0" w:space="0" w:color="auto"/>
                        <w:bottom w:val="none" w:sz="0" w:space="0" w:color="auto"/>
                        <w:right w:val="none" w:sz="0" w:space="0" w:color="auto"/>
                      </w:divBdr>
                    </w:div>
                  </w:divsChild>
                </w:div>
                <w:div w:id="1016805884">
                  <w:marLeft w:val="0"/>
                  <w:marRight w:val="0"/>
                  <w:marTop w:val="0"/>
                  <w:marBottom w:val="0"/>
                  <w:divBdr>
                    <w:top w:val="none" w:sz="0" w:space="0" w:color="auto"/>
                    <w:left w:val="none" w:sz="0" w:space="0" w:color="auto"/>
                    <w:bottom w:val="none" w:sz="0" w:space="0" w:color="auto"/>
                    <w:right w:val="none" w:sz="0" w:space="0" w:color="auto"/>
                  </w:divBdr>
                  <w:divsChild>
                    <w:div w:id="63265552">
                      <w:marLeft w:val="0"/>
                      <w:marRight w:val="0"/>
                      <w:marTop w:val="0"/>
                      <w:marBottom w:val="0"/>
                      <w:divBdr>
                        <w:top w:val="none" w:sz="0" w:space="0" w:color="auto"/>
                        <w:left w:val="none" w:sz="0" w:space="0" w:color="auto"/>
                        <w:bottom w:val="none" w:sz="0" w:space="0" w:color="auto"/>
                        <w:right w:val="none" w:sz="0" w:space="0" w:color="auto"/>
                      </w:divBdr>
                    </w:div>
                    <w:div w:id="359747274">
                      <w:marLeft w:val="0"/>
                      <w:marRight w:val="0"/>
                      <w:marTop w:val="0"/>
                      <w:marBottom w:val="0"/>
                      <w:divBdr>
                        <w:top w:val="none" w:sz="0" w:space="0" w:color="auto"/>
                        <w:left w:val="none" w:sz="0" w:space="0" w:color="auto"/>
                        <w:bottom w:val="none" w:sz="0" w:space="0" w:color="auto"/>
                        <w:right w:val="none" w:sz="0" w:space="0" w:color="auto"/>
                      </w:divBdr>
                    </w:div>
                  </w:divsChild>
                </w:div>
                <w:div w:id="1954287467">
                  <w:marLeft w:val="0"/>
                  <w:marRight w:val="0"/>
                  <w:marTop w:val="0"/>
                  <w:marBottom w:val="0"/>
                  <w:divBdr>
                    <w:top w:val="none" w:sz="0" w:space="0" w:color="auto"/>
                    <w:left w:val="none" w:sz="0" w:space="0" w:color="auto"/>
                    <w:bottom w:val="none" w:sz="0" w:space="0" w:color="auto"/>
                    <w:right w:val="none" w:sz="0" w:space="0" w:color="auto"/>
                  </w:divBdr>
                  <w:divsChild>
                    <w:div w:id="1783302551">
                      <w:marLeft w:val="0"/>
                      <w:marRight w:val="0"/>
                      <w:marTop w:val="0"/>
                      <w:marBottom w:val="0"/>
                      <w:divBdr>
                        <w:top w:val="none" w:sz="0" w:space="0" w:color="auto"/>
                        <w:left w:val="none" w:sz="0" w:space="0" w:color="auto"/>
                        <w:bottom w:val="none" w:sz="0" w:space="0" w:color="auto"/>
                        <w:right w:val="none" w:sz="0" w:space="0" w:color="auto"/>
                      </w:divBdr>
                    </w:div>
                  </w:divsChild>
                </w:div>
                <w:div w:id="2107846761">
                  <w:marLeft w:val="0"/>
                  <w:marRight w:val="0"/>
                  <w:marTop w:val="0"/>
                  <w:marBottom w:val="0"/>
                  <w:divBdr>
                    <w:top w:val="none" w:sz="0" w:space="0" w:color="auto"/>
                    <w:left w:val="none" w:sz="0" w:space="0" w:color="auto"/>
                    <w:bottom w:val="none" w:sz="0" w:space="0" w:color="auto"/>
                    <w:right w:val="none" w:sz="0" w:space="0" w:color="auto"/>
                  </w:divBdr>
                  <w:divsChild>
                    <w:div w:id="3657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5101">
          <w:marLeft w:val="0"/>
          <w:marRight w:val="0"/>
          <w:marTop w:val="0"/>
          <w:marBottom w:val="0"/>
          <w:divBdr>
            <w:top w:val="none" w:sz="0" w:space="0" w:color="auto"/>
            <w:left w:val="none" w:sz="0" w:space="0" w:color="auto"/>
            <w:bottom w:val="none" w:sz="0" w:space="0" w:color="auto"/>
            <w:right w:val="none" w:sz="0" w:space="0" w:color="auto"/>
          </w:divBdr>
        </w:div>
        <w:div w:id="854343845">
          <w:marLeft w:val="0"/>
          <w:marRight w:val="0"/>
          <w:marTop w:val="0"/>
          <w:marBottom w:val="0"/>
          <w:divBdr>
            <w:top w:val="none" w:sz="0" w:space="0" w:color="auto"/>
            <w:left w:val="none" w:sz="0" w:space="0" w:color="auto"/>
            <w:bottom w:val="none" w:sz="0" w:space="0" w:color="auto"/>
            <w:right w:val="none" w:sz="0" w:space="0" w:color="auto"/>
          </w:divBdr>
        </w:div>
        <w:div w:id="986469565">
          <w:marLeft w:val="0"/>
          <w:marRight w:val="0"/>
          <w:marTop w:val="0"/>
          <w:marBottom w:val="0"/>
          <w:divBdr>
            <w:top w:val="none" w:sz="0" w:space="0" w:color="auto"/>
            <w:left w:val="none" w:sz="0" w:space="0" w:color="auto"/>
            <w:bottom w:val="none" w:sz="0" w:space="0" w:color="auto"/>
            <w:right w:val="none" w:sz="0" w:space="0" w:color="auto"/>
          </w:divBdr>
        </w:div>
        <w:div w:id="1166016793">
          <w:marLeft w:val="0"/>
          <w:marRight w:val="0"/>
          <w:marTop w:val="0"/>
          <w:marBottom w:val="0"/>
          <w:divBdr>
            <w:top w:val="none" w:sz="0" w:space="0" w:color="auto"/>
            <w:left w:val="none" w:sz="0" w:space="0" w:color="auto"/>
            <w:bottom w:val="none" w:sz="0" w:space="0" w:color="auto"/>
            <w:right w:val="none" w:sz="0" w:space="0" w:color="auto"/>
          </w:divBdr>
        </w:div>
        <w:div w:id="1347512083">
          <w:marLeft w:val="0"/>
          <w:marRight w:val="0"/>
          <w:marTop w:val="0"/>
          <w:marBottom w:val="0"/>
          <w:divBdr>
            <w:top w:val="none" w:sz="0" w:space="0" w:color="auto"/>
            <w:left w:val="none" w:sz="0" w:space="0" w:color="auto"/>
            <w:bottom w:val="none" w:sz="0" w:space="0" w:color="auto"/>
            <w:right w:val="none" w:sz="0" w:space="0" w:color="auto"/>
          </w:divBdr>
        </w:div>
        <w:div w:id="1383093346">
          <w:marLeft w:val="0"/>
          <w:marRight w:val="0"/>
          <w:marTop w:val="0"/>
          <w:marBottom w:val="0"/>
          <w:divBdr>
            <w:top w:val="none" w:sz="0" w:space="0" w:color="auto"/>
            <w:left w:val="none" w:sz="0" w:space="0" w:color="auto"/>
            <w:bottom w:val="none" w:sz="0" w:space="0" w:color="auto"/>
            <w:right w:val="none" w:sz="0" w:space="0" w:color="auto"/>
          </w:divBdr>
        </w:div>
        <w:div w:id="1413577069">
          <w:marLeft w:val="0"/>
          <w:marRight w:val="0"/>
          <w:marTop w:val="0"/>
          <w:marBottom w:val="0"/>
          <w:divBdr>
            <w:top w:val="none" w:sz="0" w:space="0" w:color="auto"/>
            <w:left w:val="none" w:sz="0" w:space="0" w:color="auto"/>
            <w:bottom w:val="none" w:sz="0" w:space="0" w:color="auto"/>
            <w:right w:val="none" w:sz="0" w:space="0" w:color="auto"/>
          </w:divBdr>
        </w:div>
        <w:div w:id="1462651334">
          <w:marLeft w:val="0"/>
          <w:marRight w:val="0"/>
          <w:marTop w:val="0"/>
          <w:marBottom w:val="0"/>
          <w:divBdr>
            <w:top w:val="none" w:sz="0" w:space="0" w:color="auto"/>
            <w:left w:val="none" w:sz="0" w:space="0" w:color="auto"/>
            <w:bottom w:val="none" w:sz="0" w:space="0" w:color="auto"/>
            <w:right w:val="none" w:sz="0" w:space="0" w:color="auto"/>
          </w:divBdr>
        </w:div>
        <w:div w:id="1473718370">
          <w:marLeft w:val="0"/>
          <w:marRight w:val="0"/>
          <w:marTop w:val="0"/>
          <w:marBottom w:val="0"/>
          <w:divBdr>
            <w:top w:val="none" w:sz="0" w:space="0" w:color="auto"/>
            <w:left w:val="none" w:sz="0" w:space="0" w:color="auto"/>
            <w:bottom w:val="none" w:sz="0" w:space="0" w:color="auto"/>
            <w:right w:val="none" w:sz="0" w:space="0" w:color="auto"/>
          </w:divBdr>
        </w:div>
        <w:div w:id="1517041604">
          <w:marLeft w:val="0"/>
          <w:marRight w:val="0"/>
          <w:marTop w:val="0"/>
          <w:marBottom w:val="0"/>
          <w:divBdr>
            <w:top w:val="none" w:sz="0" w:space="0" w:color="auto"/>
            <w:left w:val="none" w:sz="0" w:space="0" w:color="auto"/>
            <w:bottom w:val="none" w:sz="0" w:space="0" w:color="auto"/>
            <w:right w:val="none" w:sz="0" w:space="0" w:color="auto"/>
          </w:divBdr>
        </w:div>
        <w:div w:id="1532573308">
          <w:marLeft w:val="0"/>
          <w:marRight w:val="0"/>
          <w:marTop w:val="0"/>
          <w:marBottom w:val="0"/>
          <w:divBdr>
            <w:top w:val="none" w:sz="0" w:space="0" w:color="auto"/>
            <w:left w:val="none" w:sz="0" w:space="0" w:color="auto"/>
            <w:bottom w:val="none" w:sz="0" w:space="0" w:color="auto"/>
            <w:right w:val="none" w:sz="0" w:space="0" w:color="auto"/>
          </w:divBdr>
        </w:div>
        <w:div w:id="1547528859">
          <w:marLeft w:val="0"/>
          <w:marRight w:val="0"/>
          <w:marTop w:val="0"/>
          <w:marBottom w:val="0"/>
          <w:divBdr>
            <w:top w:val="none" w:sz="0" w:space="0" w:color="auto"/>
            <w:left w:val="none" w:sz="0" w:space="0" w:color="auto"/>
            <w:bottom w:val="none" w:sz="0" w:space="0" w:color="auto"/>
            <w:right w:val="none" w:sz="0" w:space="0" w:color="auto"/>
          </w:divBdr>
        </w:div>
        <w:div w:id="1615791387">
          <w:marLeft w:val="0"/>
          <w:marRight w:val="0"/>
          <w:marTop w:val="0"/>
          <w:marBottom w:val="0"/>
          <w:divBdr>
            <w:top w:val="none" w:sz="0" w:space="0" w:color="auto"/>
            <w:left w:val="none" w:sz="0" w:space="0" w:color="auto"/>
            <w:bottom w:val="none" w:sz="0" w:space="0" w:color="auto"/>
            <w:right w:val="none" w:sz="0" w:space="0" w:color="auto"/>
          </w:divBdr>
        </w:div>
        <w:div w:id="1677921282">
          <w:marLeft w:val="0"/>
          <w:marRight w:val="0"/>
          <w:marTop w:val="0"/>
          <w:marBottom w:val="0"/>
          <w:divBdr>
            <w:top w:val="none" w:sz="0" w:space="0" w:color="auto"/>
            <w:left w:val="none" w:sz="0" w:space="0" w:color="auto"/>
            <w:bottom w:val="none" w:sz="0" w:space="0" w:color="auto"/>
            <w:right w:val="none" w:sz="0" w:space="0" w:color="auto"/>
          </w:divBdr>
        </w:div>
        <w:div w:id="1686977636">
          <w:marLeft w:val="0"/>
          <w:marRight w:val="0"/>
          <w:marTop w:val="0"/>
          <w:marBottom w:val="0"/>
          <w:divBdr>
            <w:top w:val="none" w:sz="0" w:space="0" w:color="auto"/>
            <w:left w:val="none" w:sz="0" w:space="0" w:color="auto"/>
            <w:bottom w:val="none" w:sz="0" w:space="0" w:color="auto"/>
            <w:right w:val="none" w:sz="0" w:space="0" w:color="auto"/>
          </w:divBdr>
        </w:div>
        <w:div w:id="1734698411">
          <w:marLeft w:val="0"/>
          <w:marRight w:val="0"/>
          <w:marTop w:val="0"/>
          <w:marBottom w:val="0"/>
          <w:divBdr>
            <w:top w:val="none" w:sz="0" w:space="0" w:color="auto"/>
            <w:left w:val="none" w:sz="0" w:space="0" w:color="auto"/>
            <w:bottom w:val="none" w:sz="0" w:space="0" w:color="auto"/>
            <w:right w:val="none" w:sz="0" w:space="0" w:color="auto"/>
          </w:divBdr>
        </w:div>
        <w:div w:id="1746297212">
          <w:marLeft w:val="0"/>
          <w:marRight w:val="0"/>
          <w:marTop w:val="0"/>
          <w:marBottom w:val="0"/>
          <w:divBdr>
            <w:top w:val="none" w:sz="0" w:space="0" w:color="auto"/>
            <w:left w:val="none" w:sz="0" w:space="0" w:color="auto"/>
            <w:bottom w:val="none" w:sz="0" w:space="0" w:color="auto"/>
            <w:right w:val="none" w:sz="0" w:space="0" w:color="auto"/>
          </w:divBdr>
        </w:div>
        <w:div w:id="1774201385">
          <w:marLeft w:val="0"/>
          <w:marRight w:val="0"/>
          <w:marTop w:val="0"/>
          <w:marBottom w:val="0"/>
          <w:divBdr>
            <w:top w:val="none" w:sz="0" w:space="0" w:color="auto"/>
            <w:left w:val="none" w:sz="0" w:space="0" w:color="auto"/>
            <w:bottom w:val="none" w:sz="0" w:space="0" w:color="auto"/>
            <w:right w:val="none" w:sz="0" w:space="0" w:color="auto"/>
          </w:divBdr>
        </w:div>
        <w:div w:id="1782411935">
          <w:marLeft w:val="0"/>
          <w:marRight w:val="0"/>
          <w:marTop w:val="0"/>
          <w:marBottom w:val="0"/>
          <w:divBdr>
            <w:top w:val="none" w:sz="0" w:space="0" w:color="auto"/>
            <w:left w:val="none" w:sz="0" w:space="0" w:color="auto"/>
            <w:bottom w:val="none" w:sz="0" w:space="0" w:color="auto"/>
            <w:right w:val="none" w:sz="0" w:space="0" w:color="auto"/>
          </w:divBdr>
        </w:div>
        <w:div w:id="1882787147">
          <w:marLeft w:val="0"/>
          <w:marRight w:val="0"/>
          <w:marTop w:val="0"/>
          <w:marBottom w:val="0"/>
          <w:divBdr>
            <w:top w:val="none" w:sz="0" w:space="0" w:color="auto"/>
            <w:left w:val="none" w:sz="0" w:space="0" w:color="auto"/>
            <w:bottom w:val="none" w:sz="0" w:space="0" w:color="auto"/>
            <w:right w:val="none" w:sz="0" w:space="0" w:color="auto"/>
          </w:divBdr>
        </w:div>
        <w:div w:id="1935360809">
          <w:marLeft w:val="0"/>
          <w:marRight w:val="0"/>
          <w:marTop w:val="0"/>
          <w:marBottom w:val="0"/>
          <w:divBdr>
            <w:top w:val="none" w:sz="0" w:space="0" w:color="auto"/>
            <w:left w:val="none" w:sz="0" w:space="0" w:color="auto"/>
            <w:bottom w:val="none" w:sz="0" w:space="0" w:color="auto"/>
            <w:right w:val="none" w:sz="0" w:space="0" w:color="auto"/>
          </w:divBdr>
        </w:div>
        <w:div w:id="2016687989">
          <w:marLeft w:val="0"/>
          <w:marRight w:val="0"/>
          <w:marTop w:val="0"/>
          <w:marBottom w:val="0"/>
          <w:divBdr>
            <w:top w:val="none" w:sz="0" w:space="0" w:color="auto"/>
            <w:left w:val="none" w:sz="0" w:space="0" w:color="auto"/>
            <w:bottom w:val="none" w:sz="0" w:space="0" w:color="auto"/>
            <w:right w:val="none" w:sz="0" w:space="0" w:color="auto"/>
          </w:divBdr>
        </w:div>
        <w:div w:id="2042705932">
          <w:marLeft w:val="0"/>
          <w:marRight w:val="0"/>
          <w:marTop w:val="0"/>
          <w:marBottom w:val="0"/>
          <w:divBdr>
            <w:top w:val="none" w:sz="0" w:space="0" w:color="auto"/>
            <w:left w:val="none" w:sz="0" w:space="0" w:color="auto"/>
            <w:bottom w:val="none" w:sz="0" w:space="0" w:color="auto"/>
            <w:right w:val="none" w:sz="0" w:space="0" w:color="auto"/>
          </w:divBdr>
        </w:div>
        <w:div w:id="206413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BFF64A055E4278B3BD1D1BB57078E2"/>
        <w:category>
          <w:name w:val="General"/>
          <w:gallery w:val="placeholder"/>
        </w:category>
        <w:types>
          <w:type w:val="bbPlcHdr"/>
        </w:types>
        <w:behaviors>
          <w:behavior w:val="content"/>
        </w:behaviors>
        <w:guid w:val="{1510D122-8429-4DF9-B20E-C7798C5D6507}"/>
      </w:docPartPr>
      <w:docPartBody>
        <w:p w:rsidR="00B102A4" w:rsidRDefault="007353D5">
          <w:pPr>
            <w:pStyle w:val="DABFF64A055E4278B3BD1D1BB57078E2"/>
          </w:pPr>
          <w:r w:rsidRPr="00733356">
            <w:rPr>
              <w:rStyle w:val="PlaceholderText"/>
            </w:rPr>
            <w:t>[</w:t>
          </w:r>
          <w:r>
            <w:rPr>
              <w:rStyle w:val="PlaceholderText"/>
            </w:rPr>
            <w:t>Choose a report priority</w:t>
          </w:r>
          <w:r w:rsidRPr="00733356">
            <w:rPr>
              <w:rStyle w:val="PlaceholderText"/>
            </w:rPr>
            <w:t>]</w:t>
          </w:r>
        </w:p>
      </w:docPartBody>
    </w:docPart>
    <w:docPart>
      <w:docPartPr>
        <w:name w:val="E8F2BBE635864D24A73BA8B244ACE80F"/>
        <w:category>
          <w:name w:val="General"/>
          <w:gallery w:val="placeholder"/>
        </w:category>
        <w:types>
          <w:type w:val="bbPlcHdr"/>
        </w:types>
        <w:behaviors>
          <w:behavior w:val="content"/>
        </w:behaviors>
        <w:guid w:val="{D11F8A27-5428-452F-9282-CE05106E04C9}"/>
      </w:docPartPr>
      <w:docPartBody>
        <w:p w:rsidR="00B102A4" w:rsidRDefault="007353D5">
          <w:pPr>
            <w:pStyle w:val="E8F2BBE635864D24A73BA8B244ACE80F"/>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A4"/>
    <w:rsid w:val="00145760"/>
    <w:rsid w:val="001E0FED"/>
    <w:rsid w:val="001E1844"/>
    <w:rsid w:val="00301EA7"/>
    <w:rsid w:val="00350891"/>
    <w:rsid w:val="00411AD9"/>
    <w:rsid w:val="006F22C5"/>
    <w:rsid w:val="007353D5"/>
    <w:rsid w:val="007F4F0A"/>
    <w:rsid w:val="008C561F"/>
    <w:rsid w:val="009A276E"/>
    <w:rsid w:val="00A160E4"/>
    <w:rsid w:val="00B061E1"/>
    <w:rsid w:val="00B102A4"/>
    <w:rsid w:val="00DC4340"/>
    <w:rsid w:val="00E026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BFF64A055E4278B3BD1D1BB57078E2">
    <w:name w:val="DABFF64A055E4278B3BD1D1BB57078E2"/>
  </w:style>
  <w:style w:type="paragraph" w:customStyle="1" w:styleId="E8F2BBE635864D24A73BA8B244ACE80F">
    <w:name w:val="E8F2BBE635864D24A73BA8B244ACE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1213</Words>
  <Characters>6917</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IR2021/186 – Tax policy report: Hague Convention on the International Recovery of Child Support and other forms of Family Maintenance: Amendment to declaration (21 April 2021)</vt:lpstr>
      <vt:lpstr>    Purpose</vt:lpstr>
      <vt:lpstr>    Background</vt:lpstr>
      <vt:lpstr>        The Convention</vt:lpstr>
      <vt:lpstr>        Reservations and declarations</vt:lpstr>
      <vt:lpstr>    Authority to amend declaration</vt:lpstr>
      <vt:lpstr>    Customer implications</vt:lpstr>
      <vt:lpstr>    Administrative implications</vt:lpstr>
      <vt:lpstr>    Costs</vt:lpstr>
      <vt:lpstr>    Consultation</vt:lpstr>
      <vt:lpstr>    Next steps</vt:lpstr>
      <vt:lpstr>Recommended action</vt:lpstr>
    </vt:vector>
  </TitlesOfParts>
  <Company>Inland Revenue</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IR2021/186 – Tax policy report: Hague Convention on the International Recovery of Child Support and other forms of Family Maintenance: Amendment to declaration (21 April 2021)</dc:title>
  <dc:subject/>
  <dc:creator>Policy and Regulatory Stewardship</dc:creator>
  <cp:keywords/>
  <dc:description/>
  <dcterms:created xsi:type="dcterms:W3CDTF">2022-03-07T05:31:00Z</dcterms:created>
  <dcterms:modified xsi:type="dcterms:W3CDTF">2022-03-07T05:32:00Z</dcterms:modified>
  <cp:contentStatus/>
</cp:coreProperties>
</file>